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8C47" w14:textId="6656CBCC" w:rsidR="310C1A6D" w:rsidRDefault="605601E7" w:rsidP="00C55937">
      <w:pPr>
        <w:pStyle w:val="Szvegtrzs"/>
        <w:spacing w:before="3600" w:after="1800"/>
        <w:jc w:val="center"/>
      </w:pPr>
      <w:r>
        <w:rPr>
          <w:noProof/>
        </w:rPr>
        <w:drawing>
          <wp:anchor distT="0" distB="0" distL="114300" distR="114300" simplePos="0" relativeHeight="251658240" behindDoc="0" locked="0" layoutInCell="1" allowOverlap="1" wp14:anchorId="6E01681B" wp14:editId="5E87F412">
            <wp:simplePos x="0" y="0"/>
            <wp:positionH relativeFrom="column">
              <wp:posOffset>0</wp:posOffset>
            </wp:positionH>
            <wp:positionV relativeFrom="paragraph">
              <wp:posOffset>720090</wp:posOffset>
            </wp:positionV>
            <wp:extent cx="2628000" cy="939600"/>
            <wp:effectExtent l="0" t="0" r="0" b="0"/>
            <wp:wrapNone/>
            <wp:docPr id="1269070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70946" name=""/>
                    <pic:cNvPicPr/>
                  </pic:nvPicPr>
                  <pic:blipFill>
                    <a:blip r:embed="rId11">
                      <a:extLst>
                        <a:ext uri="{28A0092B-C50C-407E-A947-70E740481C1C}">
                          <a14:useLocalDpi xmlns:a14="http://schemas.microsoft.com/office/drawing/2010/main" val="0"/>
                        </a:ext>
                      </a:extLst>
                    </a:blip>
                    <a:stretch>
                      <a:fillRect/>
                    </a:stretch>
                  </pic:blipFill>
                  <pic:spPr>
                    <a:xfrm>
                      <a:off x="0" y="0"/>
                      <a:ext cx="2628000" cy="939600"/>
                    </a:xfrm>
                    <a:prstGeom prst="rect">
                      <a:avLst/>
                    </a:prstGeom>
                  </pic:spPr>
                </pic:pic>
              </a:graphicData>
            </a:graphic>
            <wp14:sizeRelH relativeFrom="margin">
              <wp14:pctWidth>0</wp14:pctWidth>
            </wp14:sizeRelH>
            <wp14:sizeRelV relativeFrom="margin">
              <wp14:pctHeight>0</wp14:pctHeight>
            </wp14:sizeRelV>
          </wp:anchor>
        </w:drawing>
      </w:r>
      <w:bookmarkStart w:id="0" w:name="_Hlk214373415"/>
      <w:r w:rsidR="00857A5F" w:rsidRPr="00D075C6">
        <w:rPr>
          <w:sz w:val="48"/>
          <w:szCs w:val="48"/>
        </w:rPr>
        <w:t>Wallis Motor Duna Kft.</w:t>
      </w:r>
      <w:bookmarkEnd w:id="0"/>
    </w:p>
    <w:p w14:paraId="117B5C7A" w14:textId="66F73ECB" w:rsidR="310C1A6D" w:rsidRDefault="310C1A6D" w:rsidP="00C55937">
      <w:pPr>
        <w:pStyle w:val="Szvegtrzs"/>
        <w:spacing w:before="1200" w:after="1800"/>
        <w:jc w:val="center"/>
        <w:rPr>
          <w:sz w:val="48"/>
          <w:szCs w:val="48"/>
        </w:rPr>
      </w:pPr>
      <w:r w:rsidRPr="5517DA60">
        <w:rPr>
          <w:color w:val="1F487C"/>
          <w:sz w:val="48"/>
          <w:szCs w:val="48"/>
        </w:rPr>
        <w:t>Adatkezelési Tájékoztató</w:t>
      </w:r>
    </w:p>
    <w:p w14:paraId="37395C0F" w14:textId="14BFDBC4" w:rsidR="17E3CCDB" w:rsidRDefault="17E3CCDB" w:rsidP="17E3CCDB">
      <w:pPr>
        <w:pStyle w:val="Szvegtrzs"/>
        <w:rPr>
          <w:rFonts w:ascii="Times New Roman"/>
        </w:rPr>
      </w:pPr>
    </w:p>
    <w:p w14:paraId="618A1AAB" w14:textId="2EDD1AD9" w:rsidR="7000CBB4" w:rsidRDefault="7000CBB4" w:rsidP="7000CBB4">
      <w:pPr>
        <w:pStyle w:val="Szvegtrzs"/>
        <w:rPr>
          <w:rFonts w:ascii="Times New Roman"/>
        </w:rPr>
        <w:sectPr w:rsidR="7000CBB4" w:rsidSect="00663A52">
          <w:headerReference w:type="default" r:id="rId12"/>
          <w:footerReference w:type="default" r:id="rId13"/>
          <w:headerReference w:type="first" r:id="rId14"/>
          <w:footerReference w:type="first" r:id="rId15"/>
          <w:type w:val="continuous"/>
          <w:pgSz w:w="11910" w:h="16840"/>
          <w:pgMar w:top="1134" w:right="1701" w:bottom="1134" w:left="1701" w:header="720" w:footer="743" w:gutter="0"/>
          <w:cols w:space="720"/>
          <w:titlePg/>
          <w:docGrid w:linePitch="299"/>
        </w:sectPr>
      </w:pPr>
    </w:p>
    <w:p w14:paraId="26A77594" w14:textId="734238C7" w:rsidR="002B7E9D" w:rsidRPr="00C55937" w:rsidRDefault="3970588F" w:rsidP="00C55937">
      <w:pPr>
        <w:pStyle w:val="Szvegtrzs"/>
        <w:spacing w:before="3600"/>
        <w:ind w:left="91" w:right="284"/>
        <w:jc w:val="center"/>
        <w:rPr>
          <w:color w:val="1F4E8D"/>
        </w:rPr>
      </w:pPr>
      <w:r w:rsidRPr="00C55937">
        <w:rPr>
          <w:color w:val="1F4E8D"/>
        </w:rPr>
        <w:t>Hatályos: 202</w:t>
      </w:r>
      <w:r w:rsidR="7AAF855B" w:rsidRPr="00C55937">
        <w:rPr>
          <w:color w:val="1F4E8D"/>
        </w:rPr>
        <w:t>5</w:t>
      </w:r>
      <w:r w:rsidRPr="00C55937">
        <w:rPr>
          <w:color w:val="1F4E8D"/>
        </w:rPr>
        <w:t>.</w:t>
      </w:r>
      <w:r w:rsidR="0088588C">
        <w:rPr>
          <w:color w:val="1F4E8D"/>
        </w:rPr>
        <w:t>12</w:t>
      </w:r>
      <w:r w:rsidRPr="00C55937">
        <w:rPr>
          <w:color w:val="1F4E8D"/>
        </w:rPr>
        <w:t>.</w:t>
      </w:r>
      <w:r w:rsidR="0088588C">
        <w:rPr>
          <w:color w:val="1F4E8D"/>
        </w:rPr>
        <w:t>01</w:t>
      </w:r>
      <w:r w:rsidRPr="00C55937">
        <w:rPr>
          <w:color w:val="1F4E8D"/>
        </w:rPr>
        <w:t>-tól.</w:t>
      </w:r>
    </w:p>
    <w:p w14:paraId="24F766EA" w14:textId="528C881D" w:rsidR="002B7E9D" w:rsidRPr="00C55937" w:rsidRDefault="3970588F" w:rsidP="00857A5F">
      <w:pPr>
        <w:pStyle w:val="Szvegtrzs"/>
        <w:spacing w:before="0"/>
        <w:ind w:left="91" w:right="284"/>
        <w:jc w:val="center"/>
        <w:rPr>
          <w:color w:val="1F4E8D"/>
        </w:rPr>
      </w:pPr>
      <w:r w:rsidRPr="00C55937">
        <w:rPr>
          <w:color w:val="1F4E8D"/>
        </w:rPr>
        <w:t xml:space="preserve">Verziószám: </w:t>
      </w:r>
      <w:r w:rsidR="55E57CED" w:rsidRPr="00C55937">
        <w:rPr>
          <w:color w:val="1F4E8D"/>
        </w:rPr>
        <w:t>2</w:t>
      </w:r>
      <w:r w:rsidRPr="00C55937">
        <w:rPr>
          <w:color w:val="1F4E8D"/>
        </w:rPr>
        <w:t>.</w:t>
      </w:r>
      <w:r w:rsidR="60702CAB" w:rsidRPr="00C55937">
        <w:rPr>
          <w:color w:val="1F4E8D"/>
        </w:rPr>
        <w:t>0</w:t>
      </w:r>
    </w:p>
    <w:p w14:paraId="5C467217" w14:textId="7BCC38D1" w:rsidR="002B7E9D" w:rsidRDefault="002B7E9D" w:rsidP="5ABFB6E1">
      <w:pPr>
        <w:pStyle w:val="Szvegtrzs"/>
        <w:ind w:right="286"/>
        <w:jc w:val="center"/>
      </w:pPr>
    </w:p>
    <w:p w14:paraId="3D9C4855" w14:textId="6C0AB302" w:rsidR="41E2E258" w:rsidRDefault="41E2E258" w:rsidP="3DD0E5CE">
      <w:pPr>
        <w:ind w:right="286" w:firstLine="284"/>
      </w:pPr>
      <w:r>
        <w:br w:type="page"/>
      </w:r>
    </w:p>
    <w:p w14:paraId="25F65073" w14:textId="7BE9A245" w:rsidR="53C66892" w:rsidRDefault="748660F7" w:rsidP="5517DA60">
      <w:pPr>
        <w:pStyle w:val="Cmsor2"/>
        <w:keepNext/>
      </w:pPr>
      <w:r w:rsidRPr="5517DA60">
        <w:lastRenderedPageBreak/>
        <w:t>1. Bevezetés</w:t>
      </w:r>
    </w:p>
    <w:p w14:paraId="6B434B2A" w14:textId="75CF6A83" w:rsidR="334F3A83" w:rsidRDefault="1AAB1AF1" w:rsidP="5517DA60">
      <w:pPr>
        <w:pStyle w:val="Normale6"/>
        <w:ind w:left="0"/>
        <w:rPr>
          <w:rFonts w:ascii="Arial" w:eastAsia="Arial" w:hAnsi="Arial"/>
        </w:rPr>
      </w:pPr>
      <w:r w:rsidRPr="5517DA60">
        <w:rPr>
          <w:rFonts w:ascii="Arial" w:eastAsia="Arial" w:hAnsi="Arial"/>
        </w:rPr>
        <w:t>Az Auto</w:t>
      </w:r>
      <w:r w:rsidR="00932FF1">
        <w:rPr>
          <w:rFonts w:ascii="Arial" w:eastAsia="Arial" w:hAnsi="Arial"/>
        </w:rPr>
        <w:t>W</w:t>
      </w:r>
      <w:r w:rsidRPr="5517DA60">
        <w:rPr>
          <w:rFonts w:ascii="Arial" w:eastAsia="Arial" w:hAnsi="Arial"/>
        </w:rPr>
        <w:t xml:space="preserve">allis Csoporthoz tartozó </w:t>
      </w:r>
      <w:bookmarkStart w:id="1" w:name="_Hlk214373372"/>
      <w:r w:rsidR="00C55937" w:rsidRPr="00BD4F9A">
        <w:rPr>
          <w:rFonts w:ascii="Arial" w:eastAsia="Arial" w:hAnsi="Arial"/>
        </w:rPr>
        <w:t>WALLIS MOTOR DUNA Kft.</w:t>
      </w:r>
      <w:r w:rsidRPr="5517DA60">
        <w:rPr>
          <w:rFonts w:ascii="Arial" w:eastAsia="Arial" w:hAnsi="Arial"/>
        </w:rPr>
        <w:t xml:space="preserve"> </w:t>
      </w:r>
      <w:bookmarkEnd w:id="1"/>
      <w:r w:rsidRPr="5517DA60">
        <w:rPr>
          <w:rFonts w:ascii="Arial" w:eastAsia="Arial" w:hAnsi="Arial"/>
        </w:rPr>
        <w:t xml:space="preserve">mint adatkezelő (a továbbiakban: </w:t>
      </w:r>
      <w:r w:rsidRPr="5517DA60">
        <w:rPr>
          <w:rFonts w:ascii="Arial" w:eastAsia="Arial" w:hAnsi="Arial"/>
          <w:b/>
          <w:bCs/>
        </w:rPr>
        <w:t>Adatkezelő</w:t>
      </w:r>
      <w:r w:rsidRPr="5517DA60">
        <w:rPr>
          <w:rFonts w:ascii="Arial" w:eastAsia="Arial" w:hAnsi="Arial"/>
        </w:rPr>
        <w:t xml:space="preserve">) kiemelten fontosnak tartja ügyfelei és minden vele kapcsolatba lépő személy (továbbiakban: </w:t>
      </w:r>
      <w:r w:rsidRPr="5517DA60">
        <w:rPr>
          <w:rFonts w:ascii="Arial" w:eastAsia="Arial" w:hAnsi="Arial"/>
          <w:b/>
          <w:bCs/>
        </w:rPr>
        <w:t>Érintett</w:t>
      </w:r>
      <w:r w:rsidRPr="5517DA60">
        <w:rPr>
          <w:rFonts w:ascii="Arial" w:eastAsia="Arial" w:hAnsi="Arial"/>
        </w:rPr>
        <w:t xml:space="preserve">) személyes adatokhoz kapcsolódó jogainak biztosítását és védelmét. </w:t>
      </w:r>
    </w:p>
    <w:p w14:paraId="76E4FE15" w14:textId="31173855" w:rsidR="334F3A83" w:rsidRDefault="70C0A675" w:rsidP="5517DA60">
      <w:pPr>
        <w:pStyle w:val="Normale6"/>
        <w:ind w:left="0"/>
        <w:rPr>
          <w:rFonts w:ascii="Arial" w:eastAsia="Arial" w:hAnsi="Arial"/>
        </w:rPr>
      </w:pPr>
      <w:r w:rsidRPr="5517DA60">
        <w:rPr>
          <w:rFonts w:ascii="Arial" w:eastAsia="Arial" w:hAnsi="Arial"/>
        </w:rPr>
        <w:t xml:space="preserve">Az Adatkezelő a jelen adatkezelési tájékoztatóban (a továbbiakban: </w:t>
      </w:r>
      <w:r w:rsidRPr="5517DA60">
        <w:rPr>
          <w:rFonts w:ascii="Arial" w:eastAsia="Arial" w:hAnsi="Arial"/>
          <w:b/>
          <w:bCs/>
        </w:rPr>
        <w:t>Tájékoztató</w:t>
      </w:r>
      <w:r w:rsidRPr="5517DA60">
        <w:rPr>
          <w:rFonts w:ascii="Arial" w:eastAsia="Arial" w:hAnsi="Arial"/>
        </w:rPr>
        <w:t xml:space="preserve">) </w:t>
      </w:r>
      <w:r w:rsidR="3FAEB3A6" w:rsidRPr="5517DA60">
        <w:rPr>
          <w:rFonts w:ascii="Arial" w:eastAsia="Arial" w:hAnsi="Arial"/>
        </w:rPr>
        <w:t xml:space="preserve">ismerteti </w:t>
      </w:r>
      <w:r w:rsidRPr="5517DA60">
        <w:rPr>
          <w:rFonts w:ascii="Arial" w:eastAsia="Arial" w:hAnsi="Arial"/>
        </w:rPr>
        <w:t>az Érintettek személyes adatai</w:t>
      </w:r>
      <w:r w:rsidR="5948E404" w:rsidRPr="5517DA60">
        <w:rPr>
          <w:rFonts w:ascii="Arial" w:eastAsia="Arial" w:hAnsi="Arial"/>
        </w:rPr>
        <w:t>nak</w:t>
      </w:r>
      <w:r w:rsidRPr="5517DA60">
        <w:rPr>
          <w:rFonts w:ascii="Arial" w:eastAsia="Arial" w:hAnsi="Arial"/>
        </w:rPr>
        <w:t xml:space="preserve"> kezelésé</w:t>
      </w:r>
      <w:r w:rsidR="57E4BF3E" w:rsidRPr="5517DA60">
        <w:rPr>
          <w:rFonts w:ascii="Arial" w:eastAsia="Arial" w:hAnsi="Arial"/>
        </w:rPr>
        <w:t>t</w:t>
      </w:r>
      <w:r w:rsidRPr="5517DA60">
        <w:rPr>
          <w:rFonts w:ascii="Arial" w:eastAsia="Arial" w:hAnsi="Arial"/>
        </w:rPr>
        <w:t>.</w:t>
      </w:r>
    </w:p>
    <w:p w14:paraId="72D0F3EC" w14:textId="6D73FA5A" w:rsidR="334F3A83" w:rsidRDefault="334F3A83" w:rsidP="5517DA60">
      <w:pPr>
        <w:pStyle w:val="Normale6"/>
        <w:ind w:left="0"/>
        <w:rPr>
          <w:rFonts w:ascii="Arial" w:eastAsia="Arial" w:hAnsi="Arial"/>
        </w:rPr>
      </w:pPr>
      <w:r w:rsidRPr="5517DA60">
        <w:rPr>
          <w:rFonts w:ascii="Arial" w:eastAsia="Arial" w:hAnsi="Arial"/>
        </w:rPr>
        <w:t>Felhívjuk figyelmét, hogy a Tájékoztatóban foglaltak csak a természetes személyekre vonatkozó adatok tekintetében alkalmazhatóak.</w:t>
      </w:r>
    </w:p>
    <w:p w14:paraId="6E42161E" w14:textId="59D0A623" w:rsidR="002E66E6" w:rsidRPr="002E66E6" w:rsidRDefault="75FD51A1" w:rsidP="5517DA60">
      <w:pPr>
        <w:pStyle w:val="Cmsor2"/>
        <w:keepNext/>
        <w:rPr>
          <w:color w:val="1F497D" w:themeColor="text2"/>
          <w:sz w:val="28"/>
          <w:szCs w:val="28"/>
        </w:rPr>
      </w:pPr>
      <w:r>
        <w:t>1.1.</w:t>
      </w:r>
      <w:r w:rsidR="1F331BAD">
        <w:t xml:space="preserve"> </w:t>
      </w:r>
      <w:r>
        <w:t>Adatkezelő és elérhetőségei</w:t>
      </w:r>
    </w:p>
    <w:p w14:paraId="54110610" w14:textId="77777777" w:rsidR="00C55937" w:rsidRPr="00C55937" w:rsidRDefault="00C55937" w:rsidP="00C55937">
      <w:pPr>
        <w:tabs>
          <w:tab w:val="left" w:pos="2160"/>
        </w:tabs>
        <w:spacing w:line="276" w:lineRule="auto"/>
      </w:pPr>
      <w:bookmarkStart w:id="2" w:name="_Hlk214373321"/>
      <w:r w:rsidRPr="00C55937">
        <w:t>Név:</w:t>
      </w:r>
      <w:r w:rsidRPr="00C55937">
        <w:tab/>
        <w:t>Wallis Motor Duna Kft.</w:t>
      </w:r>
    </w:p>
    <w:p w14:paraId="2C227658" w14:textId="77777777" w:rsidR="00C55937" w:rsidRPr="00C55937" w:rsidRDefault="00C55937" w:rsidP="00C55937">
      <w:pPr>
        <w:tabs>
          <w:tab w:val="left" w:pos="2160"/>
        </w:tabs>
        <w:spacing w:before="0" w:line="276" w:lineRule="auto"/>
        <w:rPr>
          <w:b/>
          <w:bCs/>
        </w:rPr>
      </w:pPr>
      <w:r w:rsidRPr="00C55937">
        <w:t>Székhely:</w:t>
      </w:r>
      <w:r w:rsidRPr="00C55937">
        <w:tab/>
        <w:t>1097 Budapest, Könyves Kálmán krt. 5.</w:t>
      </w:r>
    </w:p>
    <w:p w14:paraId="4122E257" w14:textId="77777777" w:rsidR="00C55937" w:rsidRPr="00C55937" w:rsidRDefault="00C55937" w:rsidP="00C55937">
      <w:pPr>
        <w:tabs>
          <w:tab w:val="left" w:pos="2160"/>
        </w:tabs>
        <w:spacing w:before="0" w:line="276" w:lineRule="auto"/>
      </w:pPr>
      <w:r w:rsidRPr="00C55937">
        <w:t>Cégjegyzékszám:</w:t>
      </w:r>
      <w:r w:rsidRPr="00C55937">
        <w:tab/>
        <w:t>01-09-700391</w:t>
      </w:r>
    </w:p>
    <w:bookmarkEnd w:id="2"/>
    <w:p w14:paraId="7251EB4F" w14:textId="77777777" w:rsidR="00C55937" w:rsidRPr="00C55937" w:rsidRDefault="00C55937" w:rsidP="00C55937">
      <w:pPr>
        <w:tabs>
          <w:tab w:val="left" w:pos="2160"/>
        </w:tabs>
        <w:spacing w:before="0" w:line="276" w:lineRule="auto"/>
      </w:pPr>
    </w:p>
    <w:p w14:paraId="4BBD2F62" w14:textId="77777777" w:rsidR="00C55937" w:rsidRPr="00C55937" w:rsidRDefault="00C55937" w:rsidP="00C55937">
      <w:pPr>
        <w:tabs>
          <w:tab w:val="left" w:pos="2160"/>
        </w:tabs>
        <w:spacing w:before="0" w:line="276" w:lineRule="auto"/>
      </w:pPr>
      <w:r w:rsidRPr="00C55937">
        <w:t>Közös adatkezelésben</w:t>
      </w:r>
    </w:p>
    <w:p w14:paraId="33CF9BD8" w14:textId="77777777" w:rsidR="00C55937" w:rsidRPr="00C55937" w:rsidRDefault="00C55937" w:rsidP="00C55937">
      <w:pPr>
        <w:tabs>
          <w:tab w:val="left" w:pos="2160"/>
        </w:tabs>
        <w:spacing w:line="276" w:lineRule="auto"/>
      </w:pPr>
      <w:r w:rsidRPr="00C55937">
        <w:t>Név:</w:t>
      </w:r>
      <w:r w:rsidRPr="00C55937">
        <w:tab/>
        <w:t>Wallis Motor Pest Kft.</w:t>
      </w:r>
    </w:p>
    <w:p w14:paraId="3E9A6DC2" w14:textId="77777777" w:rsidR="00C55937" w:rsidRPr="00C55937" w:rsidRDefault="00C55937" w:rsidP="00C55937">
      <w:pPr>
        <w:tabs>
          <w:tab w:val="left" w:pos="2160"/>
        </w:tabs>
        <w:spacing w:before="0" w:line="276" w:lineRule="auto"/>
        <w:rPr>
          <w:b/>
          <w:bCs/>
        </w:rPr>
      </w:pPr>
      <w:r w:rsidRPr="00C55937">
        <w:t>Székhely:</w:t>
      </w:r>
      <w:r w:rsidRPr="00C55937">
        <w:tab/>
        <w:t>1138 Budapest, Váci út 175.</w:t>
      </w:r>
    </w:p>
    <w:p w14:paraId="45717F79" w14:textId="77777777" w:rsidR="00C55937" w:rsidRPr="00C55937" w:rsidRDefault="00C55937" w:rsidP="00C55937">
      <w:pPr>
        <w:tabs>
          <w:tab w:val="left" w:pos="2160"/>
        </w:tabs>
        <w:spacing w:before="0" w:line="276" w:lineRule="auto"/>
      </w:pPr>
      <w:r w:rsidRPr="00C55937">
        <w:t>Cégjegyzékszám:</w:t>
      </w:r>
      <w:r w:rsidRPr="00C55937">
        <w:tab/>
        <w:t>01-09-693338</w:t>
      </w:r>
    </w:p>
    <w:p w14:paraId="2E341030" w14:textId="77777777" w:rsidR="00C55937" w:rsidRPr="00C55937" w:rsidRDefault="00C55937" w:rsidP="00C55937">
      <w:pPr>
        <w:tabs>
          <w:tab w:val="left" w:pos="2160"/>
        </w:tabs>
        <w:spacing w:before="0" w:line="276" w:lineRule="auto"/>
      </w:pPr>
    </w:p>
    <w:p w14:paraId="1E5DC301" w14:textId="37A29559" w:rsidR="00C55937" w:rsidRPr="00C55937" w:rsidRDefault="00C55937" w:rsidP="00C55937">
      <w:pPr>
        <w:tabs>
          <w:tab w:val="left" w:pos="2160"/>
        </w:tabs>
        <w:spacing w:before="0" w:line="276" w:lineRule="auto"/>
      </w:pPr>
      <w:bookmarkStart w:id="3" w:name="_Hlk214373354"/>
      <w:r w:rsidRPr="00C55937">
        <w:t>Telefonszám</w:t>
      </w:r>
      <w:r w:rsidRPr="00C55937">
        <w:tab/>
      </w:r>
      <w:r w:rsidR="00550AD0" w:rsidRPr="00550AD0">
        <w:t>+36 20 333 6303</w:t>
      </w:r>
    </w:p>
    <w:p w14:paraId="0E0EAE5F" w14:textId="77777777" w:rsidR="00C55937" w:rsidRPr="00C55937" w:rsidRDefault="00C55937" w:rsidP="00C55937">
      <w:pPr>
        <w:tabs>
          <w:tab w:val="left" w:pos="2160"/>
        </w:tabs>
        <w:spacing w:before="0" w:line="276" w:lineRule="auto"/>
      </w:pPr>
      <w:r w:rsidRPr="00C55937">
        <w:t>E-mail cím:</w:t>
      </w:r>
      <w:r w:rsidRPr="00C55937">
        <w:tab/>
        <w:t>adatvedelem@wallisduna.hu</w:t>
      </w:r>
      <w:bookmarkEnd w:id="3"/>
    </w:p>
    <w:p w14:paraId="2C96A853" w14:textId="1EF5BF5C" w:rsidR="00F83DF5" w:rsidRPr="00F83DF5" w:rsidRDefault="00F83DF5" w:rsidP="00C55937">
      <w:pPr>
        <w:pStyle w:val="Szvegtrzs"/>
        <w:tabs>
          <w:tab w:val="left" w:pos="2160"/>
        </w:tabs>
        <w:spacing w:before="0"/>
      </w:pPr>
    </w:p>
    <w:p w14:paraId="36B8AC67" w14:textId="290CDE3E" w:rsidR="00F83DF5" w:rsidRPr="008D6AC6" w:rsidRDefault="5CA26E06" w:rsidP="5517DA60">
      <w:pPr>
        <w:pStyle w:val="Cmsor2"/>
        <w:keepNext/>
      </w:pPr>
      <w:r>
        <w:t xml:space="preserve">1.2. </w:t>
      </w:r>
      <w:r w:rsidR="75FD51A1">
        <w:t>Adatvédelmi tisztviselő és elérhetősége</w:t>
      </w:r>
    </w:p>
    <w:p w14:paraId="4E4B4480" w14:textId="2FB37BE3" w:rsidR="00F83DF5" w:rsidRDefault="13554663" w:rsidP="5517DA60">
      <w:r>
        <w:t>Az Adatkezelő</w:t>
      </w:r>
      <w:r w:rsidR="229FB833">
        <w:t xml:space="preserve"> -</w:t>
      </w:r>
      <w:r>
        <w:t xml:space="preserve"> más AutoWallis csoporthoz tartozó társaságokkal együtt – a GDPR 37. cikk (2) bekezdésében foglalt felhatalmazás alapján közös adatvédelmi tisztviselőt foglalkoztat. </w:t>
      </w:r>
    </w:p>
    <w:p w14:paraId="6AC094D4" w14:textId="6E0B8452" w:rsidR="00F83DF5" w:rsidRDefault="2086AC9D" w:rsidP="5517DA60">
      <w:pPr>
        <w:tabs>
          <w:tab w:val="left" w:pos="2160"/>
        </w:tabs>
      </w:pPr>
      <w:r>
        <w:t xml:space="preserve">E-mail cím: </w:t>
      </w:r>
      <w:r w:rsidR="00F83DF5">
        <w:tab/>
      </w:r>
      <w:r w:rsidR="00C55937" w:rsidRPr="00C55937">
        <w:t>adatvedelem@wallisduna.hu</w:t>
      </w:r>
    </w:p>
    <w:p w14:paraId="109319DC" w14:textId="502AE3BC" w:rsidR="00F83DF5" w:rsidRPr="002E66E6" w:rsidRDefault="75FD51A1" w:rsidP="5517DA60">
      <w:pPr>
        <w:pStyle w:val="Cmsor2"/>
        <w:keepNext/>
        <w:rPr>
          <w:color w:val="1F4E8D"/>
          <w:sz w:val="28"/>
          <w:szCs w:val="28"/>
        </w:rPr>
      </w:pPr>
      <w:r>
        <w:t>1.</w:t>
      </w:r>
      <w:r w:rsidR="1C5CB744">
        <w:t>3</w:t>
      </w:r>
      <w:r>
        <w:t>. A Tájékoztató célja</w:t>
      </w:r>
    </w:p>
    <w:p w14:paraId="487B1D36" w14:textId="7EA7EBAE" w:rsidR="00F83DF5" w:rsidRPr="00F83DF5" w:rsidRDefault="2086AC9D" w:rsidP="5517DA60">
      <w:pPr>
        <w:ind w:left="90"/>
      </w:pPr>
      <w:r>
        <w:t>A jelen Tájékoztató célja, hogy választ adjunk az alábbi kérdésekre.</w:t>
      </w:r>
    </w:p>
    <w:p w14:paraId="01132309" w14:textId="5AB164F0" w:rsidR="00F83DF5" w:rsidRDefault="5AF7C53E" w:rsidP="0088588C">
      <w:pPr>
        <w:pStyle w:val="Listaszerbekezds"/>
        <w:numPr>
          <w:ilvl w:val="0"/>
          <w:numId w:val="24"/>
        </w:numPr>
        <w:spacing w:before="0"/>
        <w:ind w:left="714" w:hanging="357"/>
      </w:pPr>
      <w:r>
        <w:t xml:space="preserve">milyen személyes adatokat gyűjtünk </w:t>
      </w:r>
      <w:r w:rsidR="4DD85134">
        <w:t>Önről</w:t>
      </w:r>
      <w:r w:rsidR="20EB0F93">
        <w:t>,</w:t>
      </w:r>
      <w:r w:rsidR="2079FF88">
        <w:t xml:space="preserve"> mint vásárlónkról,</w:t>
      </w:r>
      <w:r w:rsidR="7BA902F7">
        <w:t xml:space="preserve"> ügyfelünkről, </w:t>
      </w:r>
      <w:r w:rsidR="21B64B5D">
        <w:t>állás</w:t>
      </w:r>
      <w:r w:rsidR="7BA902F7">
        <w:t>ajánlatra pályázóról,</w:t>
      </w:r>
      <w:r w:rsidR="2079FF88">
        <w:t xml:space="preserve"> szerződött partnerünkről, szerződött vállalkozás munkavállalójáról</w:t>
      </w:r>
      <w:r w:rsidR="79809533">
        <w:t xml:space="preserve"> és minden olyan egyéb esetben amikor személyes adat</w:t>
      </w:r>
      <w:r w:rsidR="1F3167A4">
        <w:t>ai</w:t>
      </w:r>
      <w:r w:rsidR="79809533">
        <w:t>t kezel</w:t>
      </w:r>
      <w:r w:rsidR="70B5FA7F">
        <w:t>j</w:t>
      </w:r>
      <w:r w:rsidR="79809533">
        <w:t>ük.</w:t>
      </w:r>
    </w:p>
    <w:p w14:paraId="1A27F589" w14:textId="2C58C17A" w:rsidR="00F83DF5" w:rsidRDefault="4EF0E101" w:rsidP="0088588C">
      <w:pPr>
        <w:pStyle w:val="Listaszerbekezds"/>
        <w:numPr>
          <w:ilvl w:val="0"/>
          <w:numId w:val="24"/>
        </w:numPr>
        <w:spacing w:before="0"/>
        <w:ind w:left="714" w:hanging="357"/>
      </w:pPr>
      <w:r>
        <w:t>ezt milyen célból, milyen jogalapon tesszük,</w:t>
      </w:r>
    </w:p>
    <w:p w14:paraId="709BCB56" w14:textId="77777777" w:rsidR="00F83DF5" w:rsidRDefault="4EF0E101" w:rsidP="0088588C">
      <w:pPr>
        <w:pStyle w:val="Listaszerbekezds"/>
        <w:numPr>
          <w:ilvl w:val="0"/>
          <w:numId w:val="24"/>
        </w:numPr>
        <w:spacing w:before="0"/>
        <w:ind w:left="714" w:hanging="357"/>
      </w:pPr>
      <w:r>
        <w:t>az adatokat mennyi ideig tároljuk,</w:t>
      </w:r>
    </w:p>
    <w:p w14:paraId="6F9AD1D6" w14:textId="77777777" w:rsidR="00F83DF5" w:rsidRDefault="5AF7C53E" w:rsidP="0088588C">
      <w:pPr>
        <w:pStyle w:val="Listaszerbekezds"/>
        <w:numPr>
          <w:ilvl w:val="0"/>
          <w:numId w:val="24"/>
        </w:numPr>
        <w:spacing w:before="0"/>
        <w:ind w:left="714" w:hanging="357"/>
      </w:pPr>
      <w:r>
        <w:t>átadjuk-e azokat másnak,</w:t>
      </w:r>
    </w:p>
    <w:p w14:paraId="66AF927B" w14:textId="46324944" w:rsidR="00F83DF5" w:rsidRDefault="767BECEC" w:rsidP="0088588C">
      <w:pPr>
        <w:pStyle w:val="Listaszerbekezds"/>
        <w:numPr>
          <w:ilvl w:val="0"/>
          <w:numId w:val="24"/>
        </w:numPr>
        <w:spacing w:before="0"/>
        <w:ind w:left="714" w:hanging="357"/>
      </w:pPr>
      <w:r>
        <w:t>Önt</w:t>
      </w:r>
      <w:r w:rsidR="26D18DFE">
        <w:t xml:space="preserve"> milyen jogok és jogorvoslati lehetőségek illetik meg az adatkezeléssel kapcsolatban.</w:t>
      </w:r>
    </w:p>
    <w:p w14:paraId="69A51445" w14:textId="7182AAEA" w:rsidR="3C84C9F1" w:rsidRDefault="6E008533" w:rsidP="5517DA60">
      <w:pPr>
        <w:pStyle w:val="Cmsor2"/>
        <w:keepNext/>
      </w:pPr>
      <w:r>
        <w:t>1.</w:t>
      </w:r>
      <w:r w:rsidR="3586BF86">
        <w:t>4</w:t>
      </w:r>
      <w:r>
        <w:t>. Az adatkezelések általános szabályai</w:t>
      </w:r>
    </w:p>
    <w:p w14:paraId="4F73EE2B" w14:textId="77777777" w:rsidR="2B8B3CE1" w:rsidRDefault="0A3AF6CF" w:rsidP="5517DA60">
      <w:pPr>
        <w:pStyle w:val="Cmsor3"/>
        <w:rPr>
          <w:color w:val="4F80BD"/>
        </w:rPr>
      </w:pPr>
      <w:r>
        <w:t>Az adatok forrása</w:t>
      </w:r>
    </w:p>
    <w:p w14:paraId="1D761BD7" w14:textId="729B0A2E" w:rsidR="2B8B3CE1" w:rsidRDefault="04191677" w:rsidP="5517DA60">
      <w:r>
        <w:t xml:space="preserve">A személyes adatokat jellemzően közvetlenül az adatok tulajdonosától, vagyis az érintettől </w:t>
      </w:r>
      <w:r w:rsidR="1674C20F">
        <w:t xml:space="preserve">kapjuk. </w:t>
      </w:r>
      <w:r w:rsidR="65EC681F">
        <w:t>Amennyiben más úton is a birtokunkba kerülhetnek a személyes adatai, ennek részletei</w:t>
      </w:r>
      <w:r w:rsidR="7AB92D85">
        <w:t>re</w:t>
      </w:r>
      <w:r w:rsidR="65EC681F">
        <w:t xml:space="preserve"> az adott adatkezelésnél külön felhívjuk a figyelmét.</w:t>
      </w:r>
    </w:p>
    <w:p w14:paraId="14D7F2AD" w14:textId="24C31367" w:rsidR="452EE706" w:rsidRDefault="14795CDC" w:rsidP="5517DA60">
      <w:pPr>
        <w:pStyle w:val="Cmsor3"/>
      </w:pPr>
      <w:r>
        <w:lastRenderedPageBreak/>
        <w:t>Harmadik országba történő adattovábbítás</w:t>
      </w:r>
    </w:p>
    <w:p w14:paraId="45EB2C15" w14:textId="42925A2B" w:rsidR="153AB8DE" w:rsidRDefault="7BEEA8C8" w:rsidP="5517DA60">
      <w:r w:rsidRPr="5517DA60">
        <w:t>Az á</w:t>
      </w:r>
      <w:r w:rsidR="172168F4" w:rsidRPr="5517DA60">
        <w:t>l</w:t>
      </w:r>
      <w:r w:rsidRPr="5517DA60">
        <w:t>talános üzleti gyakorlatnak megfelelően adatkezelőként mi is használjuk az EGT-n kívüli, harmadik országbeli tulajdonban álló szolgáltatók szolgáltatásait.</w:t>
      </w:r>
      <w:r w:rsidR="161C5E8F" w:rsidRPr="5517DA60">
        <w:t xml:space="preserve"> A harmadik országbeli</w:t>
      </w:r>
      <w:r w:rsidR="54B2CEA8" w:rsidRPr="5517DA60">
        <w:t xml:space="preserve"> </w:t>
      </w:r>
      <w:r w:rsidR="161C5E8F" w:rsidRPr="5517DA60">
        <w:t>központból adódóan az ezekben a szolgáltatásokban kezelt személyes adatok bizonyos esetekben kikerülhetne</w:t>
      </w:r>
      <w:r w:rsidR="35AC940C" w:rsidRPr="5517DA60">
        <w:t>k</w:t>
      </w:r>
      <w:r w:rsidR="161C5E8F" w:rsidRPr="5517DA60">
        <w:t xml:space="preserve"> az EGT területén kívülre. Például a Microsoft irodai </w:t>
      </w:r>
      <w:proofErr w:type="spellStart"/>
      <w:r w:rsidR="161C5E8F" w:rsidRPr="5517DA60">
        <w:t>szoftverei</w:t>
      </w:r>
      <w:proofErr w:type="spellEnd"/>
      <w:r w:rsidR="161C5E8F" w:rsidRPr="5517DA60">
        <w:t>,</w:t>
      </w:r>
      <w:r w:rsidR="15ECCCEF" w:rsidRPr="5517DA60">
        <w:t xml:space="preserve"> vagy</w:t>
      </w:r>
      <w:r w:rsidR="161C5E8F" w:rsidRPr="5517DA60">
        <w:t xml:space="preserve"> a </w:t>
      </w:r>
      <w:proofErr w:type="spellStart"/>
      <w:r w:rsidR="161C5E8F" w:rsidRPr="5517DA60">
        <w:t>L</w:t>
      </w:r>
      <w:r w:rsidR="07B84A9A" w:rsidRPr="5517DA60">
        <w:t>inkedI</w:t>
      </w:r>
      <w:r w:rsidR="01EEC2F6" w:rsidRPr="5517DA60">
        <w:t>n</w:t>
      </w:r>
      <w:proofErr w:type="spellEnd"/>
      <w:r w:rsidR="07B84A9A" w:rsidRPr="5517DA60">
        <w:t xml:space="preserve"> felülete </w:t>
      </w:r>
      <w:r w:rsidR="0B8A3219" w:rsidRPr="5517DA60">
        <w:t>esetén az USA-ba.</w:t>
      </w:r>
      <w:r w:rsidR="058AE13D" w:rsidRPr="5517DA60">
        <w:t xml:space="preserve"> </w:t>
      </w:r>
      <w:r w:rsidR="0B8A3219" w:rsidRPr="5517DA60">
        <w:t>Adatvédelmi szempontból e szolgáltatok és szolgáltatások megfelelőségét folyamatosan ellenőrizzük. Például, hogy ezek a szolgáltatók szerepelnek-e az EU-</w:t>
      </w:r>
      <w:r w:rsidR="699C32AE" w:rsidRPr="5517DA60">
        <w:t>US adatvédelmi keretrendszer nyilvántartásában. A magunk és a felénk támasztott adatvédelmi elvárások értelmében csak olyan szolgál</w:t>
      </w:r>
      <w:r w:rsidR="795826F6" w:rsidRPr="5517DA60">
        <w:t>tatót használunk, aki érdemi garanciát nyújt a szolgáltatása adatvédelmi megfelelőségéről.</w:t>
      </w:r>
    </w:p>
    <w:p w14:paraId="2E763690" w14:textId="139489E3" w:rsidR="5DBABBF0" w:rsidRDefault="1046A378" w:rsidP="5517DA60">
      <w:pPr>
        <w:pStyle w:val="Cmsor3"/>
        <w:rPr>
          <w:color w:val="4F80BD"/>
          <w:sz w:val="24"/>
          <w:szCs w:val="24"/>
        </w:rPr>
      </w:pPr>
      <w:r>
        <w:t>Profilalkotás vagy automatikus döntéshozatal</w:t>
      </w:r>
    </w:p>
    <w:p w14:paraId="05DC25CF" w14:textId="25FB7766" w:rsidR="218CFBB9" w:rsidRDefault="218CFBB9" w:rsidP="5517DA60">
      <w:r>
        <w:t>Adatkezelésünk során</w:t>
      </w:r>
      <w:r w:rsidR="07FFDC0A">
        <w:t xml:space="preserve"> </w:t>
      </w:r>
      <w:r>
        <w:t>profilalkotást vagy automatikus döntéshozatalt jellemzően nem alkalmazunk. A</w:t>
      </w:r>
      <w:r w:rsidR="1C12C992">
        <w:t>mennyiben mégis, ennek részleteir</w:t>
      </w:r>
      <w:r w:rsidR="7506D393">
        <w:t>e</w:t>
      </w:r>
      <w:r>
        <w:t xml:space="preserve"> az adott adatkezelésnél</w:t>
      </w:r>
      <w:r w:rsidR="4EDFAD30">
        <w:t xml:space="preserve"> külön felhívjuk a figyelmét</w:t>
      </w:r>
      <w:r w:rsidR="2BA4E423">
        <w:t>.</w:t>
      </w:r>
    </w:p>
    <w:p w14:paraId="17CCDAFC" w14:textId="5B24953D" w:rsidR="54DC0C88" w:rsidRDefault="54DC0C88" w:rsidP="5517DA60">
      <w:pPr>
        <w:pStyle w:val="Cmsor3"/>
      </w:pPr>
      <w:r>
        <w:t>Adatfeldolgozó</w:t>
      </w:r>
    </w:p>
    <w:p w14:paraId="5071DEE1" w14:textId="67218D8F" w:rsidR="3DD0E5CE" w:rsidRDefault="54DC0C88" w:rsidP="5517DA60">
      <w:r>
        <w:t>Azon alvállalkozóink, akik személyes adatokhoz férhetnek hozzá szerződéses garanciák keretében vállalják, hogy az adatkezelésre vonatkozó utasításainkat és a hatályos adatvédelmi előírásokat betartják.</w:t>
      </w:r>
    </w:p>
    <w:p w14:paraId="0A374785" w14:textId="39ABDB33" w:rsidR="2DFEC507" w:rsidRDefault="2DFEC507" w:rsidP="5517DA60">
      <w:r w:rsidRPr="5517DA60">
        <w:t>Az adatokat az AutoWallis Nyrt., az AutoWallis Csoport irányítója is kezelheti</w:t>
      </w:r>
      <w:r w:rsidR="2501AF0C" w:rsidRPr="5517DA60">
        <w:t>,</w:t>
      </w:r>
      <w:r w:rsidR="41B00050" w:rsidRPr="5517DA60">
        <w:t xml:space="preserve"> </w:t>
      </w:r>
      <w:r w:rsidR="6E919991" w:rsidRPr="5517DA60">
        <w:t>a</w:t>
      </w:r>
      <w:r w:rsidR="095CAC3F" w:rsidRPr="5517DA60">
        <w:t>z adatkezelés címzettjeként</w:t>
      </w:r>
      <w:r w:rsidR="634A9968" w:rsidRPr="5517DA60">
        <w:t>.</w:t>
      </w:r>
      <w:r w:rsidR="095CAC3F" w:rsidRPr="5517DA60">
        <w:t xml:space="preserve"> </w:t>
      </w:r>
      <w:r w:rsidR="285CC981" w:rsidRPr="5517DA60">
        <w:t>E</w:t>
      </w:r>
      <w:r w:rsidR="095CAC3F" w:rsidRPr="5517DA60">
        <w:t>z minden</w:t>
      </w:r>
      <w:r w:rsidR="0369C854" w:rsidRPr="5517DA60">
        <w:t xml:space="preserve"> jelen tájékoztatóban felsorolt</w:t>
      </w:r>
      <w:r w:rsidR="095CAC3F" w:rsidRPr="5517DA60">
        <w:t xml:space="preserve"> adatkezelési célra</w:t>
      </w:r>
      <w:r w:rsidR="41676257" w:rsidRPr="5517DA60">
        <w:t xml:space="preserve">, egyesével való megjelölés nélkül is </w:t>
      </w:r>
      <w:r w:rsidR="095CAC3F" w:rsidRPr="5517DA60">
        <w:t>vonatk</w:t>
      </w:r>
      <w:r w:rsidR="6EB95046" w:rsidRPr="5517DA60">
        <w:t xml:space="preserve">ozik. </w:t>
      </w:r>
    </w:p>
    <w:p w14:paraId="5358C44A" w14:textId="45D809BE" w:rsidR="2DFEC507" w:rsidRDefault="2DFEC507" w:rsidP="5517DA60">
      <w:r w:rsidRPr="5517DA60">
        <w:t>Az adatokat a vállalkozás egyes esetekben a gyá</w:t>
      </w:r>
      <w:r w:rsidR="3828AAFB" w:rsidRPr="5517DA60">
        <w:t>r</w:t>
      </w:r>
      <w:r w:rsidRPr="5517DA60">
        <w:t xml:space="preserve">tó számára is továbbítja a köztük fennálló szerződések teljesítése céljából. Ezeket az adattovábbításokat az egyes adatkezeléseknél </w:t>
      </w:r>
      <w:r w:rsidR="553010FA" w:rsidRPr="5517DA60">
        <w:t xml:space="preserve">minden esetben megjelöljük. </w:t>
      </w:r>
    </w:p>
    <w:p w14:paraId="7E15AD90" w14:textId="481356BD" w:rsidR="00F83DF5" w:rsidRPr="002E66E6" w:rsidRDefault="75FD51A1" w:rsidP="5517DA60">
      <w:pPr>
        <w:pStyle w:val="Cmsor2"/>
        <w:keepNext/>
        <w:ind w:right="3402"/>
        <w:rPr>
          <w:color w:val="1F4E8D"/>
          <w:sz w:val="28"/>
          <w:szCs w:val="28"/>
        </w:rPr>
      </w:pPr>
      <w:r>
        <w:t>2. Az egyes adatkezelések ismertetése</w:t>
      </w:r>
    </w:p>
    <w:p w14:paraId="70AD53C0" w14:textId="71C919BE" w:rsidR="46687F92" w:rsidRDefault="1E87B5A6" w:rsidP="5517DA60">
      <w:pPr>
        <w:spacing w:after="120"/>
      </w:pPr>
      <w:r>
        <w:t>A továbbiakban az egyes adatkezeléseket részletezzük:</w:t>
      </w:r>
    </w:p>
    <w:p w14:paraId="0D8904CF" w14:textId="00398DE2"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r>
        <w:fldChar w:fldCharType="begin"/>
      </w:r>
      <w:r>
        <w:instrText xml:space="preserve"> TOC \o "1-1" \n \p " " \h \z \u </w:instrText>
      </w:r>
      <w:r>
        <w:fldChar w:fldCharType="separate"/>
      </w:r>
      <w:hyperlink w:anchor="_Toc214368328" w:history="1">
        <w:r w:rsidRPr="00076239">
          <w:rPr>
            <w:rStyle w:val="Hiperhivatkozs"/>
            <w:noProof/>
          </w:rPr>
          <w:t>2.1. Kapcsolattartás</w:t>
        </w:r>
      </w:hyperlink>
    </w:p>
    <w:p w14:paraId="5C8A4002" w14:textId="415DE721"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29" w:history="1">
        <w:r w:rsidRPr="00076239">
          <w:rPr>
            <w:rStyle w:val="Hiperhivatkozs"/>
            <w:noProof/>
          </w:rPr>
          <w:t>2.2. Igénybe vett szolgáltatók kapcsolattartói adatainak kezelése</w:t>
        </w:r>
      </w:hyperlink>
    </w:p>
    <w:p w14:paraId="3EC67028" w14:textId="148EEEBE"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0" w:history="1">
        <w:r w:rsidRPr="00076239">
          <w:rPr>
            <w:rStyle w:val="Hiperhivatkozs"/>
            <w:noProof/>
          </w:rPr>
          <w:t>2.3. Szerződés előkészítése és teljesítése</w:t>
        </w:r>
      </w:hyperlink>
    </w:p>
    <w:p w14:paraId="5DC989CB" w14:textId="51D0D711"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1" w:history="1">
        <w:r w:rsidRPr="00076239">
          <w:rPr>
            <w:rStyle w:val="Hiperhivatkozs"/>
            <w:noProof/>
          </w:rPr>
          <w:t>2.4. Forgalomba helyezés</w:t>
        </w:r>
      </w:hyperlink>
    </w:p>
    <w:p w14:paraId="17B813BB" w14:textId="0FD8ECF8"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2" w:history="1">
        <w:r w:rsidRPr="00076239">
          <w:rPr>
            <w:rStyle w:val="Hiperhivatkozs"/>
            <w:noProof/>
          </w:rPr>
          <w:t>2.5. Garanciális, jótállási és szavatossági ügyintézés</w:t>
        </w:r>
      </w:hyperlink>
    </w:p>
    <w:p w14:paraId="0BD99E64" w14:textId="1113AB43"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3" w:history="1">
        <w:r w:rsidRPr="00076239">
          <w:rPr>
            <w:rStyle w:val="Hiperhivatkozs"/>
            <w:noProof/>
          </w:rPr>
          <w:t>2.6. Biztosítási esemény ügyintézése (Az általános szervizek adatkezelését kiegészítve)</w:t>
        </w:r>
      </w:hyperlink>
    </w:p>
    <w:p w14:paraId="369E114F" w14:textId="5738380F"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4" w:history="1">
        <w:r w:rsidRPr="00076239">
          <w:rPr>
            <w:rStyle w:val="Hiperhivatkozs"/>
            <w:noProof/>
          </w:rPr>
          <w:t>2.7. Marketing tevékenység</w:t>
        </w:r>
      </w:hyperlink>
    </w:p>
    <w:p w14:paraId="690AD944" w14:textId="7449D895"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5" w:history="1">
        <w:r w:rsidRPr="00076239">
          <w:rPr>
            <w:rStyle w:val="Hiperhivatkozs"/>
            <w:noProof/>
          </w:rPr>
          <w:t>2.8. Szolgáltatás nyújtásával vagy termékkel kapcsolatos elégedettség felmérése</w:t>
        </w:r>
      </w:hyperlink>
    </w:p>
    <w:p w14:paraId="603DF02D" w14:textId="2F6C6F8B"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6" w:history="1">
        <w:r w:rsidRPr="00076239">
          <w:rPr>
            <w:rStyle w:val="Hiperhivatkozs"/>
            <w:noProof/>
          </w:rPr>
          <w:t>2.9. Rendezvényeken történő adatkezelés</w:t>
        </w:r>
      </w:hyperlink>
    </w:p>
    <w:p w14:paraId="4333CC75" w14:textId="0CF32373"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7" w:history="1">
        <w:r w:rsidRPr="00076239">
          <w:rPr>
            <w:rStyle w:val="Hiperhivatkozs"/>
            <w:noProof/>
          </w:rPr>
          <w:t>2.10. Közösségi oldal fenntartása</w:t>
        </w:r>
      </w:hyperlink>
    </w:p>
    <w:p w14:paraId="353783BD" w14:textId="2FF1547E"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8" w:history="1">
        <w:r w:rsidRPr="00076239">
          <w:rPr>
            <w:rStyle w:val="Hiperhivatkozs"/>
            <w:noProof/>
          </w:rPr>
          <w:t>2.11 Nyereményjáték, promóció</w:t>
        </w:r>
      </w:hyperlink>
    </w:p>
    <w:p w14:paraId="2DC5BE55" w14:textId="251A90A9"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39" w:history="1">
        <w:r w:rsidRPr="00076239">
          <w:rPr>
            <w:rStyle w:val="Hiperhivatkozs"/>
            <w:noProof/>
          </w:rPr>
          <w:t>2.12.Tesztvezetésre jelentkezés</w:t>
        </w:r>
      </w:hyperlink>
    </w:p>
    <w:p w14:paraId="16238019" w14:textId="4D4C60D1"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40" w:history="1">
        <w:r w:rsidRPr="00076239">
          <w:rPr>
            <w:rStyle w:val="Hiperhivatkozs"/>
            <w:noProof/>
          </w:rPr>
          <w:t>2.13. Gépjármű felszereltség konfigurátor használata</w:t>
        </w:r>
      </w:hyperlink>
    </w:p>
    <w:p w14:paraId="6AF601EA" w14:textId="3F54CE82"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41" w:history="1">
        <w:r w:rsidRPr="00076239">
          <w:rPr>
            <w:rStyle w:val="Hiperhivatkozs"/>
            <w:noProof/>
          </w:rPr>
          <w:t>2.14. Állásajánlatra jelentkezéshez, toborzáshoz kapcsolódó adatkezelés</w:t>
        </w:r>
      </w:hyperlink>
    </w:p>
    <w:p w14:paraId="7AB46F1B" w14:textId="4BAA6ABE"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42" w:history="1">
        <w:r w:rsidRPr="00076239">
          <w:rPr>
            <w:rStyle w:val="Hiperhivatkozs"/>
            <w:noProof/>
          </w:rPr>
          <w:t>2.15. Érintetti jogérvényesítés</w:t>
        </w:r>
      </w:hyperlink>
    </w:p>
    <w:p w14:paraId="77175DCF" w14:textId="6A213751"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43" w:history="1">
        <w:r w:rsidRPr="00076239">
          <w:rPr>
            <w:rStyle w:val="Hiperhivatkozs"/>
            <w:noProof/>
          </w:rPr>
          <w:t>2.16. Kamerás megfigyelő rendszer üzemeltetése</w:t>
        </w:r>
      </w:hyperlink>
    </w:p>
    <w:p w14:paraId="5676C9E8" w14:textId="0FE5E6A6" w:rsidR="002E54D1" w:rsidRDefault="002E54D1">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68344" w:history="1">
        <w:r w:rsidRPr="00076239">
          <w:rPr>
            <w:rStyle w:val="Hiperhivatkozs"/>
            <w:noProof/>
          </w:rPr>
          <w:t>2.16. Kamerafelvételek megtekintésének jegyzőkönyve</w:t>
        </w:r>
      </w:hyperlink>
    </w:p>
    <w:p w14:paraId="7A0ECAEB" w14:textId="589F5E51" w:rsidR="00C058FC" w:rsidRDefault="002E54D1" w:rsidP="002E54D1">
      <w:pPr>
        <w:pStyle w:val="Cmsor1"/>
      </w:pPr>
      <w:r>
        <w:fldChar w:fldCharType="end"/>
      </w:r>
      <w:bookmarkStart w:id="4" w:name="_Toc399911223"/>
      <w:bookmarkStart w:id="5" w:name="_Toc1725915919"/>
      <w:bookmarkStart w:id="6" w:name="_Toc1024159894"/>
      <w:bookmarkStart w:id="7" w:name="_Toc1717514290"/>
      <w:bookmarkStart w:id="8" w:name="_Toc1549761564"/>
      <w:bookmarkStart w:id="9" w:name="_Toc280802141"/>
      <w:bookmarkStart w:id="10" w:name="_Toc592133213"/>
      <w:bookmarkStart w:id="11" w:name="_Toc359857159"/>
      <w:bookmarkStart w:id="12" w:name="_Toc1700085471"/>
      <w:bookmarkStart w:id="13" w:name="_Toc214368328"/>
      <w:r w:rsidR="4BA4B411">
        <w:t>2.</w:t>
      </w:r>
      <w:r w:rsidR="4FE401DE">
        <w:t>1</w:t>
      </w:r>
      <w:r w:rsidR="4BA4B411">
        <w:t xml:space="preserve">. </w:t>
      </w:r>
      <w:r w:rsidR="198807A8">
        <w:t>Kapcsolattartás</w:t>
      </w:r>
      <w:bookmarkEnd w:id="4"/>
      <w:bookmarkEnd w:id="5"/>
      <w:bookmarkEnd w:id="6"/>
      <w:bookmarkEnd w:id="7"/>
      <w:bookmarkEnd w:id="8"/>
      <w:bookmarkEnd w:id="9"/>
      <w:bookmarkEnd w:id="10"/>
      <w:bookmarkEnd w:id="11"/>
      <w:bookmarkEnd w:id="12"/>
      <w:bookmarkEnd w:id="13"/>
    </w:p>
    <w:p w14:paraId="376EE37C" w14:textId="7E99BD4B" w:rsidR="00210550" w:rsidRPr="002E66E6" w:rsidRDefault="2F429BEC" w:rsidP="5517DA60">
      <w:pPr>
        <w:pStyle w:val="Cmsor3"/>
        <w:rPr>
          <w:color w:val="4F80BD"/>
          <w:sz w:val="24"/>
          <w:szCs w:val="24"/>
        </w:rPr>
      </w:pPr>
      <w:r>
        <w:t>Az adatkezelés célja</w:t>
      </w:r>
      <w:r w:rsidR="6CCB48E5">
        <w:t xml:space="preserve"> és jogalapja</w:t>
      </w:r>
    </w:p>
    <w:p w14:paraId="5B76F264" w14:textId="20A02700" w:rsidR="00210550" w:rsidRPr="002E66E6" w:rsidRDefault="2D8957BE" w:rsidP="5517DA60">
      <w:pPr>
        <w:rPr>
          <w:i/>
          <w:iCs/>
        </w:rPr>
      </w:pPr>
      <w:r>
        <w:t>A k</w:t>
      </w:r>
      <w:r w:rsidR="08F38E84">
        <w:t>apcsolattartás</w:t>
      </w:r>
      <w:r w:rsidR="71ECF281">
        <w:t xml:space="preserve"> célja</w:t>
      </w:r>
      <w:r w:rsidR="08F38E84">
        <w:t xml:space="preserve"> a</w:t>
      </w:r>
      <w:r w:rsidR="6E1F5411">
        <w:t xml:space="preserve"> </w:t>
      </w:r>
      <w:r w:rsidR="08F38E84">
        <w:t>szolgáltatá</w:t>
      </w:r>
      <w:r w:rsidR="1028CBBC">
        <w:t>s</w:t>
      </w:r>
      <w:r w:rsidR="3C4F8BB1">
        <w:t>ain</w:t>
      </w:r>
      <w:r w:rsidR="11ED76E6">
        <w:t>k</w:t>
      </w:r>
      <w:r w:rsidR="08F38E84">
        <w:t>, értékesítés</w:t>
      </w:r>
      <w:r w:rsidR="797C84C3">
        <w:t>i tevékenységünk</w:t>
      </w:r>
      <w:r w:rsidR="08F38E84">
        <w:t xml:space="preserve"> vonatkozásában felmerülő kérdésekkel kapcsolatos </w:t>
      </w:r>
      <w:r w:rsidR="20486DD7">
        <w:t xml:space="preserve">általános </w:t>
      </w:r>
      <w:r w:rsidR="08F38E84">
        <w:t>kommunikáció</w:t>
      </w:r>
      <w:r w:rsidR="1056406F">
        <w:t>.</w:t>
      </w:r>
      <w:r w:rsidR="37E97114">
        <w:t xml:space="preserve"> Ide tartozik minden olyan </w:t>
      </w:r>
      <w:r w:rsidR="55B7851A">
        <w:t>megkeresés</w:t>
      </w:r>
      <w:r w:rsidR="3557582C">
        <w:t xml:space="preserve"> </w:t>
      </w:r>
      <w:r w:rsidR="49BAD5E0">
        <w:t xml:space="preserve">megválaszolása, </w:t>
      </w:r>
      <w:r w:rsidR="3557582C">
        <w:t>kezelése</w:t>
      </w:r>
      <w:r w:rsidR="6BF6BE37">
        <w:t>,</w:t>
      </w:r>
      <w:r w:rsidR="37E97114">
        <w:t xml:space="preserve"> amely </w:t>
      </w:r>
      <w:r w:rsidR="484AE44B">
        <w:t xml:space="preserve">a vállalkozás működéséről, technikai információkról szól. </w:t>
      </w:r>
      <w:r w:rsidR="7192974E">
        <w:t>Az adatkezelés jogalapja - GDPR 6. cikk (1) f) pont: Az Adatkezelő kapcsolattartáshoz fűződő jogos érdeke</w:t>
      </w:r>
      <w:r w:rsidR="178148CB">
        <w:t>.</w:t>
      </w:r>
    </w:p>
    <w:p w14:paraId="2EABBD1C" w14:textId="61CA4A67" w:rsidR="00760C33" w:rsidRDefault="00760C33" w:rsidP="3DD0E5CE">
      <w:r w:rsidRPr="3DD0E5CE">
        <w:t>Személyes adatai jogos érdeken alapuló kezelése ellen Ön bármikor tiltakozhat.</w:t>
      </w:r>
    </w:p>
    <w:p w14:paraId="6077ADAC" w14:textId="206E9271" w:rsidR="00210550" w:rsidRPr="002E66E6" w:rsidRDefault="2F429BEC" w:rsidP="5517DA60">
      <w:pPr>
        <w:pStyle w:val="Cmsor3"/>
        <w:rPr>
          <w:color w:val="4F80BD"/>
          <w:sz w:val="24"/>
          <w:szCs w:val="24"/>
        </w:rPr>
      </w:pPr>
      <w:r>
        <w:t>A kezelt</w:t>
      </w:r>
      <w:r w:rsidR="4CBFCE10">
        <w:t xml:space="preserve"> személyes</w:t>
      </w:r>
      <w:r>
        <w:t xml:space="preserve"> adatok köre</w:t>
      </w:r>
    </w:p>
    <w:p w14:paraId="3472D02B" w14:textId="5BA8E351" w:rsidR="00210550" w:rsidRPr="002E66E6" w:rsidRDefault="0A2BF551" w:rsidP="0088588C">
      <w:pPr>
        <w:pStyle w:val="Listaszerbekezds"/>
        <w:numPr>
          <w:ilvl w:val="0"/>
          <w:numId w:val="20"/>
        </w:numPr>
      </w:pPr>
      <w:r>
        <w:t>Név</w:t>
      </w:r>
      <w:r w:rsidR="432D0A88">
        <w:t xml:space="preserve"> (azonosítási adatok)</w:t>
      </w:r>
    </w:p>
    <w:p w14:paraId="2B939AAF" w14:textId="5A2B26D5" w:rsidR="00210550" w:rsidRDefault="0A2BF551" w:rsidP="0088588C">
      <w:pPr>
        <w:pStyle w:val="Nincstrkz"/>
        <w:numPr>
          <w:ilvl w:val="0"/>
          <w:numId w:val="20"/>
        </w:numPr>
      </w:pPr>
      <w:r>
        <w:t>E-mail cím</w:t>
      </w:r>
      <w:r w:rsidR="3A01A1D6">
        <w:t xml:space="preserve"> / l</w:t>
      </w:r>
      <w:r>
        <w:t>evelezési cím</w:t>
      </w:r>
      <w:r w:rsidR="2209D790">
        <w:t xml:space="preserve"> / t</w:t>
      </w:r>
      <w:r>
        <w:t>elefonszám</w:t>
      </w:r>
      <w:r w:rsidR="3F34F967">
        <w:t xml:space="preserve"> (elérhetőségi adatok)</w:t>
      </w:r>
    </w:p>
    <w:p w14:paraId="1FED6FB6" w14:textId="1417860E" w:rsidR="0081366C" w:rsidRDefault="0081366C" w:rsidP="0088588C">
      <w:pPr>
        <w:pStyle w:val="Nincstrkz"/>
        <w:numPr>
          <w:ilvl w:val="0"/>
          <w:numId w:val="20"/>
        </w:numPr>
      </w:pPr>
      <w:r>
        <w:t>Levelezési cím</w:t>
      </w:r>
    </w:p>
    <w:p w14:paraId="40C63142" w14:textId="5353109B" w:rsidR="0081366C" w:rsidRDefault="0081366C" w:rsidP="0088588C">
      <w:pPr>
        <w:pStyle w:val="Nincstrkz"/>
        <w:numPr>
          <w:ilvl w:val="0"/>
          <w:numId w:val="20"/>
        </w:numPr>
      </w:pPr>
      <w:r>
        <w:t>Telefonszám</w:t>
      </w:r>
    </w:p>
    <w:p w14:paraId="0180B3BB" w14:textId="39B9F966" w:rsidR="0081366C" w:rsidRDefault="0081366C" w:rsidP="0088588C">
      <w:pPr>
        <w:pStyle w:val="Nincstrkz"/>
        <w:numPr>
          <w:ilvl w:val="0"/>
          <w:numId w:val="20"/>
        </w:numPr>
      </w:pPr>
      <w:r>
        <w:t>Alvázszám</w:t>
      </w:r>
    </w:p>
    <w:p w14:paraId="07BA6476" w14:textId="023E14B5" w:rsidR="0081366C" w:rsidRDefault="0081366C" w:rsidP="0088588C">
      <w:pPr>
        <w:pStyle w:val="Nincstrkz"/>
        <w:numPr>
          <w:ilvl w:val="0"/>
          <w:numId w:val="20"/>
        </w:numPr>
      </w:pPr>
      <w:r>
        <w:t>Rendszám</w:t>
      </w:r>
    </w:p>
    <w:p w14:paraId="6E6FE8CC" w14:textId="54B53E9D" w:rsidR="0081366C" w:rsidRPr="002E66E6" w:rsidRDefault="0081366C" w:rsidP="0088588C">
      <w:pPr>
        <w:pStyle w:val="Nincstrkz"/>
        <w:numPr>
          <w:ilvl w:val="0"/>
          <w:numId w:val="20"/>
        </w:numPr>
      </w:pPr>
      <w:r>
        <w:t>Születési dátum</w:t>
      </w:r>
    </w:p>
    <w:p w14:paraId="6AFC1C19" w14:textId="4080C3DB" w:rsidR="00210550" w:rsidRPr="002E66E6" w:rsidRDefault="5BF2EE60" w:rsidP="0088588C">
      <w:pPr>
        <w:pStyle w:val="Nincstrkz"/>
        <w:numPr>
          <w:ilvl w:val="0"/>
          <w:numId w:val="20"/>
        </w:numPr>
      </w:pPr>
      <w:r>
        <w:t xml:space="preserve">A megkeresésben </w:t>
      </w:r>
      <w:r w:rsidR="0A2BF551">
        <w:t>megadott egyéb személyes adat</w:t>
      </w:r>
    </w:p>
    <w:p w14:paraId="41D376D3" w14:textId="5CA22019" w:rsidR="00210550" w:rsidRPr="002E66E6" w:rsidRDefault="2F429BEC" w:rsidP="5517DA60">
      <w:pPr>
        <w:pStyle w:val="Cmsor3"/>
        <w:rPr>
          <w:color w:val="4F80BD"/>
          <w:sz w:val="24"/>
          <w:szCs w:val="24"/>
        </w:rPr>
      </w:pPr>
      <w:r>
        <w:t xml:space="preserve">A </w:t>
      </w:r>
      <w:r w:rsidR="3BF6B13C">
        <w:t xml:space="preserve">személyes </w:t>
      </w:r>
      <w:r>
        <w:t>adatok tárolásának ideje</w:t>
      </w:r>
    </w:p>
    <w:p w14:paraId="07C2FFC3" w14:textId="36791EFF" w:rsidR="00210550" w:rsidRPr="002E66E6" w:rsidRDefault="459602F8" w:rsidP="5517DA60">
      <w:r>
        <w:t>A</w:t>
      </w:r>
      <w:r w:rsidR="09252F61">
        <w:t xml:space="preserve"> személyes</w:t>
      </w:r>
      <w:r>
        <w:t xml:space="preserve"> adatokat </w:t>
      </w:r>
      <w:r w:rsidR="4F9968AE">
        <w:t xml:space="preserve">a kapcsolódó </w:t>
      </w:r>
      <w:r>
        <w:t>ügymenetben releváns ideig tároljuk.</w:t>
      </w:r>
    </w:p>
    <w:p w14:paraId="22BD54DA" w14:textId="3640CC0A" w:rsidR="00210550" w:rsidRPr="002E66E6" w:rsidRDefault="2F429BEC" w:rsidP="5517DA60">
      <w:pPr>
        <w:pStyle w:val="Cmsor3"/>
        <w:rPr>
          <w:color w:val="4F80BD"/>
          <w:sz w:val="24"/>
          <w:szCs w:val="24"/>
        </w:rPr>
      </w:pPr>
      <w:r>
        <w:t>Adatfeldolgozó</w:t>
      </w:r>
    </w:p>
    <w:p w14:paraId="47D1C384" w14:textId="1D2503F5" w:rsidR="343E7D1B" w:rsidRPr="0081366C" w:rsidRDefault="343E7D1B" w:rsidP="0088588C">
      <w:pPr>
        <w:pStyle w:val="Nincstrkz"/>
        <w:numPr>
          <w:ilvl w:val="0"/>
          <w:numId w:val="19"/>
        </w:numPr>
      </w:pPr>
      <w:r w:rsidRPr="0081366C">
        <w:t xml:space="preserve">IT szolgáltató </w:t>
      </w:r>
    </w:p>
    <w:p w14:paraId="367A4193" w14:textId="66B193A0" w:rsidR="0B8FDA8E" w:rsidRPr="0081366C" w:rsidRDefault="0081366C" w:rsidP="0088588C">
      <w:pPr>
        <w:pStyle w:val="Nincstrkz"/>
        <w:numPr>
          <w:ilvl w:val="0"/>
          <w:numId w:val="19"/>
        </w:numPr>
      </w:pPr>
      <w:r w:rsidRPr="0081366C">
        <w:t>Szerver</w:t>
      </w:r>
      <w:r w:rsidR="26DC479E" w:rsidRPr="0081366C">
        <w:t>szolgáltató</w:t>
      </w:r>
    </w:p>
    <w:p w14:paraId="2FF5A768" w14:textId="463493F0" w:rsidR="7F1044CC" w:rsidRPr="0081366C" w:rsidRDefault="0081366C" w:rsidP="0088588C">
      <w:pPr>
        <w:pStyle w:val="Nincstrkz"/>
        <w:numPr>
          <w:ilvl w:val="0"/>
          <w:numId w:val="19"/>
        </w:numPr>
      </w:pPr>
      <w:r w:rsidRPr="0081366C">
        <w:t>Call center szolgáltató</w:t>
      </w:r>
    </w:p>
    <w:p w14:paraId="5EC750B8" w14:textId="1D4E3E7C" w:rsidR="78488DF4" w:rsidRPr="0081366C" w:rsidRDefault="0081366C" w:rsidP="0088588C">
      <w:pPr>
        <w:pStyle w:val="Nincstrkz"/>
        <w:numPr>
          <w:ilvl w:val="0"/>
          <w:numId w:val="19"/>
        </w:numPr>
      </w:pPr>
      <w:r w:rsidRPr="0081366C">
        <w:t>Chat operátor szolgáltató</w:t>
      </w:r>
    </w:p>
    <w:p w14:paraId="1A0C7C4C" w14:textId="53F76BE6" w:rsidR="00023B0C" w:rsidRDefault="00023B0C" w:rsidP="00FE2C00">
      <w:pPr>
        <w:pStyle w:val="Cmsor1"/>
      </w:pPr>
      <w:bookmarkStart w:id="14" w:name="_Toc1069597215"/>
      <w:bookmarkStart w:id="15" w:name="_Toc214368329"/>
      <w:bookmarkStart w:id="16" w:name="_Toc1813644480"/>
      <w:bookmarkStart w:id="17" w:name="_Toc36000032"/>
      <w:bookmarkStart w:id="18" w:name="_Toc1798026327"/>
      <w:bookmarkStart w:id="19" w:name="_Toc507816862"/>
      <w:bookmarkStart w:id="20" w:name="_Toc1201702076"/>
      <w:bookmarkStart w:id="21" w:name="_Toc1489452823"/>
      <w:bookmarkStart w:id="22" w:name="_Toc1301211139"/>
      <w:bookmarkStart w:id="23" w:name="_Toc136307400"/>
      <w:bookmarkStart w:id="24" w:name="_Toc1511535503"/>
      <w:r w:rsidRPr="5517DA60">
        <w:t>2.</w:t>
      </w:r>
      <w:r>
        <w:t>2</w:t>
      </w:r>
      <w:r w:rsidRPr="5517DA60">
        <w:t>. Igénybe vett szolgáltatók kapcsolattartói adatainak kezelése</w:t>
      </w:r>
      <w:bookmarkEnd w:id="14"/>
      <w:bookmarkEnd w:id="15"/>
    </w:p>
    <w:p w14:paraId="6C092C86" w14:textId="77777777" w:rsidR="00023B0C" w:rsidRDefault="00023B0C" w:rsidP="00023B0C">
      <w:pPr>
        <w:pStyle w:val="Cmsor3"/>
      </w:pPr>
      <w:r>
        <w:t>Az adatkezelés célja és jogalapja</w:t>
      </w:r>
    </w:p>
    <w:p w14:paraId="36FE045F" w14:textId="77777777" w:rsidR="00023B0C" w:rsidRDefault="00023B0C" w:rsidP="00023B0C">
      <w:r w:rsidRPr="5517DA60">
        <w:t>Szerződött partnereinkkel, a velünk kapcsolatba lépő vállalkozásokkal való kapcsolattartás és az együttműködés biztosítása érdekében a munkafolyamatokba bevont munkatársak személyes adatait kezeljük. Az adatkezelés jogalapja - GDPR 6. cikk (1) f) pont: Az Adatkezelő szerződéses partnerrel való kapcsolattartáshoz fűződő jogos érdeke.</w:t>
      </w:r>
    </w:p>
    <w:p w14:paraId="49FA755F" w14:textId="77777777" w:rsidR="00023B0C" w:rsidRDefault="00023B0C" w:rsidP="00023B0C">
      <w:r w:rsidRPr="3DD0E5CE">
        <w:t>Személyes adatai jogos érdeken alapuló kezelése ellen Ön bármikor tiltakozhat.</w:t>
      </w:r>
    </w:p>
    <w:p w14:paraId="28759495" w14:textId="77777777" w:rsidR="00023B0C" w:rsidRDefault="00023B0C" w:rsidP="00023B0C">
      <w:pPr>
        <w:pStyle w:val="Cmsor3"/>
        <w:rPr>
          <w:color w:val="4F80BD"/>
          <w:sz w:val="24"/>
          <w:szCs w:val="24"/>
        </w:rPr>
      </w:pPr>
      <w:r>
        <w:t>A kezelt személyes adatok köre</w:t>
      </w:r>
    </w:p>
    <w:p w14:paraId="6B116218" w14:textId="77777777" w:rsidR="00023B0C" w:rsidRPr="00023B0C" w:rsidRDefault="00023B0C" w:rsidP="0088588C">
      <w:pPr>
        <w:pStyle w:val="Nincstrkz"/>
        <w:numPr>
          <w:ilvl w:val="0"/>
          <w:numId w:val="18"/>
        </w:numPr>
      </w:pPr>
      <w:r w:rsidRPr="00023B0C">
        <w:t>Név,</w:t>
      </w:r>
    </w:p>
    <w:p w14:paraId="14ED2403" w14:textId="407EA168" w:rsidR="00023B0C" w:rsidRPr="00023B0C" w:rsidRDefault="00023B0C" w:rsidP="0088588C">
      <w:pPr>
        <w:pStyle w:val="Nincstrkz"/>
        <w:numPr>
          <w:ilvl w:val="0"/>
          <w:numId w:val="18"/>
        </w:numPr>
      </w:pPr>
      <w:r>
        <w:t>E</w:t>
      </w:r>
      <w:r w:rsidRPr="00023B0C">
        <w:t>-mail cím</w:t>
      </w:r>
    </w:p>
    <w:p w14:paraId="688B5324" w14:textId="015055DA" w:rsidR="00023B0C" w:rsidRPr="00023B0C" w:rsidRDefault="00023B0C" w:rsidP="0088588C">
      <w:pPr>
        <w:pStyle w:val="Nincstrkz"/>
        <w:numPr>
          <w:ilvl w:val="0"/>
          <w:numId w:val="18"/>
        </w:numPr>
      </w:pPr>
      <w:r>
        <w:t>T</w:t>
      </w:r>
      <w:r w:rsidRPr="00023B0C">
        <w:t>elefonszám</w:t>
      </w:r>
    </w:p>
    <w:p w14:paraId="440173EE" w14:textId="2929B216" w:rsidR="00023B0C" w:rsidRPr="00023B0C" w:rsidRDefault="00023B0C" w:rsidP="0088588C">
      <w:pPr>
        <w:pStyle w:val="Nincstrkz"/>
        <w:numPr>
          <w:ilvl w:val="0"/>
          <w:numId w:val="18"/>
        </w:numPr>
        <w:ind w:left="714" w:hanging="357"/>
      </w:pPr>
      <w:r>
        <w:t>C</w:t>
      </w:r>
      <w:r w:rsidRPr="00023B0C">
        <w:t>égnév</w:t>
      </w:r>
      <w:r>
        <w:t>/Munkahely neve</w:t>
      </w:r>
    </w:p>
    <w:p w14:paraId="2F43671C" w14:textId="27B80600" w:rsidR="00023B0C" w:rsidRPr="00023B0C" w:rsidRDefault="00023B0C" w:rsidP="0088588C">
      <w:pPr>
        <w:pStyle w:val="Nincstrkz"/>
        <w:numPr>
          <w:ilvl w:val="0"/>
          <w:numId w:val="18"/>
        </w:numPr>
        <w:ind w:left="714" w:hanging="357"/>
      </w:pPr>
      <w:r>
        <w:t>B</w:t>
      </w:r>
      <w:r w:rsidRPr="00023B0C">
        <w:t>eosztás</w:t>
      </w:r>
    </w:p>
    <w:p w14:paraId="0B3AF486" w14:textId="71F06AF0" w:rsidR="00023B0C" w:rsidRDefault="00023B0C" w:rsidP="0088588C">
      <w:pPr>
        <w:pStyle w:val="Nincstrkz"/>
        <w:numPr>
          <w:ilvl w:val="0"/>
          <w:numId w:val="18"/>
        </w:numPr>
        <w:ind w:left="714" w:hanging="357"/>
      </w:pPr>
      <w:r w:rsidRPr="5517DA60">
        <w:t>A levelezések és megbeszélések tartalma.</w:t>
      </w:r>
    </w:p>
    <w:p w14:paraId="6FC37FEF" w14:textId="77777777" w:rsidR="00023B0C" w:rsidRDefault="00023B0C" w:rsidP="0088588C">
      <w:pPr>
        <w:pStyle w:val="Listaszerbekezds"/>
        <w:numPr>
          <w:ilvl w:val="0"/>
          <w:numId w:val="18"/>
        </w:numPr>
        <w:spacing w:before="0"/>
        <w:ind w:left="714" w:hanging="357"/>
      </w:pPr>
      <w:r w:rsidRPr="5517DA60">
        <w:t>Időpontok és egyéb szervezési információk.</w:t>
      </w:r>
    </w:p>
    <w:p w14:paraId="3A0FEA10" w14:textId="77777777" w:rsidR="00023B0C" w:rsidRDefault="00023B0C" w:rsidP="00023B0C">
      <w:pPr>
        <w:pStyle w:val="Cmsor3"/>
        <w:rPr>
          <w:color w:val="4F80BD"/>
          <w:sz w:val="24"/>
          <w:szCs w:val="24"/>
        </w:rPr>
      </w:pPr>
      <w:r>
        <w:t>A személyes adatok forrása</w:t>
      </w:r>
    </w:p>
    <w:p w14:paraId="0F933391" w14:textId="77777777" w:rsidR="00023B0C" w:rsidRDefault="00023B0C" w:rsidP="00023B0C">
      <w:r>
        <w:t>Az adatokat a kapcsolattartó munkáltatója, a szerződéses partner bocsátja rendelkezésre.</w:t>
      </w:r>
    </w:p>
    <w:p w14:paraId="1D2E0DA8" w14:textId="77777777" w:rsidR="00023B0C" w:rsidRDefault="00023B0C" w:rsidP="00023B0C">
      <w:pPr>
        <w:pStyle w:val="Cmsor3"/>
        <w:rPr>
          <w:color w:val="4F80BD"/>
          <w:sz w:val="24"/>
          <w:szCs w:val="24"/>
        </w:rPr>
      </w:pPr>
      <w:r>
        <w:t>A személyes adatok tárolásának ideje</w:t>
      </w:r>
    </w:p>
    <w:p w14:paraId="66337C17" w14:textId="3ECAC7A5" w:rsidR="00023B0C" w:rsidRDefault="00023B0C" w:rsidP="00023B0C">
      <w:r>
        <w:t>A szerződéses jogviszony ideje, vagy a kapcsolattartás releváns ideje, az adott dokumentum megőrzési idejéig (például számlák 8 évig, szerződések esetén 5 évig vagy az elévülési idő ideje alatt).</w:t>
      </w:r>
    </w:p>
    <w:p w14:paraId="33F215BE" w14:textId="77777777" w:rsidR="00023B0C" w:rsidRDefault="00023B0C" w:rsidP="00023B0C">
      <w:pPr>
        <w:pStyle w:val="Cmsor3"/>
        <w:rPr>
          <w:color w:val="4F80BD"/>
          <w:sz w:val="24"/>
          <w:szCs w:val="24"/>
        </w:rPr>
      </w:pPr>
      <w:r>
        <w:t>Adatfeldolgozó</w:t>
      </w:r>
    </w:p>
    <w:p w14:paraId="44E78935" w14:textId="648F752F" w:rsidR="00023B0C" w:rsidRDefault="00023B0C" w:rsidP="0088588C">
      <w:pPr>
        <w:pStyle w:val="Nincstrkz"/>
        <w:numPr>
          <w:ilvl w:val="0"/>
          <w:numId w:val="17"/>
        </w:numPr>
      </w:pPr>
      <w:r w:rsidRPr="006F128F">
        <w:t>Szerverszolgáltató</w:t>
      </w:r>
    </w:p>
    <w:p w14:paraId="6F12DF0E" w14:textId="11844E4F" w:rsidR="00210550" w:rsidRPr="002E66E6" w:rsidRDefault="0647756D" w:rsidP="00FE2C00">
      <w:pPr>
        <w:pStyle w:val="Cmsor1"/>
      </w:pPr>
      <w:bookmarkStart w:id="25" w:name="_Toc214368330"/>
      <w:r>
        <w:t>2.</w:t>
      </w:r>
      <w:r w:rsidR="006F128F">
        <w:t>3</w:t>
      </w:r>
      <w:r>
        <w:t xml:space="preserve">. </w:t>
      </w:r>
      <w:bookmarkEnd w:id="16"/>
      <w:r w:rsidR="28F6FB27" w:rsidRPr="5517DA60">
        <w:t>Szerződés előkészítés</w:t>
      </w:r>
      <w:r w:rsidR="0FFCB07D" w:rsidRPr="5517DA60">
        <w:t>e</w:t>
      </w:r>
      <w:r w:rsidR="28F6FB27" w:rsidRPr="5517DA60">
        <w:t xml:space="preserve"> és teljesítés</w:t>
      </w:r>
      <w:r w:rsidR="33C7C230" w:rsidRPr="5517DA60">
        <w:t>e</w:t>
      </w:r>
      <w:bookmarkEnd w:id="17"/>
      <w:bookmarkEnd w:id="18"/>
      <w:bookmarkEnd w:id="19"/>
      <w:bookmarkEnd w:id="20"/>
      <w:bookmarkEnd w:id="21"/>
      <w:bookmarkEnd w:id="22"/>
      <w:bookmarkEnd w:id="23"/>
      <w:bookmarkEnd w:id="24"/>
      <w:bookmarkEnd w:id="25"/>
    </w:p>
    <w:p w14:paraId="19AC9B02" w14:textId="29858FC4" w:rsidR="00210550" w:rsidRPr="002E66E6" w:rsidRDefault="0647756D" w:rsidP="5517DA60">
      <w:pPr>
        <w:pStyle w:val="Cmsor3"/>
        <w:rPr>
          <w:color w:val="4F80BD"/>
          <w:sz w:val="24"/>
          <w:szCs w:val="24"/>
        </w:rPr>
      </w:pPr>
      <w:r>
        <w:t>Az adatkezelés célja</w:t>
      </w:r>
      <w:r w:rsidR="6836461F">
        <w:t xml:space="preserve"> jogalapja</w:t>
      </w:r>
    </w:p>
    <w:p w14:paraId="14F86015" w14:textId="03986B3D" w:rsidR="4D3A1DB7" w:rsidRDefault="4D3A1DB7" w:rsidP="3DD0E5CE">
      <w:r>
        <w:t>Amennyiben Ön tesztvezetésre jelentkezik, ajánlatot kér, szervíz időpontra jelentkezik, alkatrészt, gépjárművet vásárol</w:t>
      </w:r>
      <w:r w:rsidR="0081366C">
        <w:t>, webshopunkban vásárol, követelés kezelés kapcsán ügyintézésre kerül sor, számlát állítunk</w:t>
      </w:r>
      <w:r>
        <w:t xml:space="preserve"> vagy egyéb szolgáltatásunkat veszi igénybe személyes adatait a kapcsolódó szerződés megkötése és a szerződéses kötelezettségek teljesítése céljából kezeljük. Az adatkezelés jogalapja - GDPR 6. cikk (1) b) pont: Az Adatkezelő és az Érintett közötti szerződés előkészítése, majd teljesítése.</w:t>
      </w:r>
    </w:p>
    <w:p w14:paraId="5C2579DB" w14:textId="0B76791D" w:rsidR="0081366C" w:rsidRDefault="0081366C" w:rsidP="3DD0E5CE">
      <w:r>
        <w:t>A finanszírozott autók esetében a finanszírozási adatok kezelője a Finanszírozó.</w:t>
      </w:r>
    </w:p>
    <w:p w14:paraId="41257301" w14:textId="5FCEC0A4" w:rsidR="00210550" w:rsidRPr="002E66E6" w:rsidRDefault="0647756D" w:rsidP="5517DA60">
      <w:pPr>
        <w:pStyle w:val="Cmsor3"/>
        <w:spacing w:after="0"/>
      </w:pPr>
      <w:r>
        <w:t xml:space="preserve">A kezelt </w:t>
      </w:r>
      <w:r w:rsidR="2A14210E">
        <w:t xml:space="preserve">személyes </w:t>
      </w:r>
      <w:r>
        <w:t>adatok köre</w:t>
      </w:r>
    </w:p>
    <w:p w14:paraId="16B32154" w14:textId="64D89D98" w:rsidR="00210550" w:rsidRPr="000C7BC3" w:rsidRDefault="43AB8F70" w:rsidP="0088588C">
      <w:pPr>
        <w:pStyle w:val="Nincstrkz"/>
        <w:numPr>
          <w:ilvl w:val="0"/>
          <w:numId w:val="16"/>
        </w:numPr>
      </w:pPr>
      <w:r w:rsidRPr="000C7BC3">
        <w:t xml:space="preserve">Azonosító </w:t>
      </w:r>
      <w:r w:rsidR="2C1CE43B" w:rsidRPr="000C7BC3">
        <w:t xml:space="preserve">és elérhetőségi </w:t>
      </w:r>
      <w:r w:rsidRPr="000C7BC3">
        <w:t>adatok: név, cím</w:t>
      </w:r>
      <w:r w:rsidR="0081366C" w:rsidRPr="000C7BC3">
        <w:t>, levelezési cím</w:t>
      </w:r>
      <w:r w:rsidRPr="000C7BC3">
        <w:t>, e-mail cím</w:t>
      </w:r>
    </w:p>
    <w:p w14:paraId="060D025A" w14:textId="146B6FDE" w:rsidR="00210550" w:rsidRPr="000C7BC3" w:rsidRDefault="43AB8F70" w:rsidP="0088588C">
      <w:pPr>
        <w:pStyle w:val="Nincstrkz"/>
        <w:numPr>
          <w:ilvl w:val="0"/>
          <w:numId w:val="16"/>
        </w:numPr>
      </w:pPr>
      <w:r w:rsidRPr="000C7BC3">
        <w:t>Pénzügyi adatok:</w:t>
      </w:r>
      <w:r w:rsidR="0081366C" w:rsidRPr="000C7BC3">
        <w:t xml:space="preserve"> adóazonosító jel vagy adószám</w:t>
      </w:r>
      <w:r w:rsidRPr="000C7BC3">
        <w:t xml:space="preserve"> bankszámlaszám, számlázási adatok.</w:t>
      </w:r>
    </w:p>
    <w:p w14:paraId="41367F95" w14:textId="5D174FD0" w:rsidR="00210550" w:rsidRPr="000C7BC3" w:rsidRDefault="43AB8F70" w:rsidP="0088588C">
      <w:pPr>
        <w:pStyle w:val="Nincstrkz"/>
        <w:numPr>
          <w:ilvl w:val="0"/>
          <w:numId w:val="16"/>
        </w:numPr>
      </w:pPr>
      <w:r w:rsidRPr="000C7BC3">
        <w:t xml:space="preserve">Szerződéshez kapcsolódó adatok: </w:t>
      </w:r>
      <w:r w:rsidR="000C7BC3" w:rsidRPr="000C7BC3">
        <w:t>Születési hely, idő, anyja neve</w:t>
      </w:r>
      <w:r w:rsidR="000C7BC3">
        <w:t xml:space="preserve">, szerződés tárgya, szerződés ténye és ideje, </w:t>
      </w:r>
      <w:r w:rsidRPr="000C7BC3">
        <w:t>megrendelési és teljesítési adatok, szerződéses dokumentumok.</w:t>
      </w:r>
      <w:r w:rsidR="000C7BC3">
        <w:t xml:space="preserve"> </w:t>
      </w:r>
      <w:r w:rsidR="000C7BC3" w:rsidRPr="000C7BC3">
        <w:t>Értékesített áru/szolgáltatás megnevezése</w:t>
      </w:r>
      <w:r w:rsidR="000C7BC3">
        <w:t>,</w:t>
      </w:r>
      <w:r w:rsidR="000C7BC3" w:rsidRPr="000C7BC3">
        <w:t xml:space="preserve"> mennyisége</w:t>
      </w:r>
      <w:r w:rsidR="000C7BC3">
        <w:t xml:space="preserve"> és értéke</w:t>
      </w:r>
    </w:p>
    <w:p w14:paraId="19B0B2E7" w14:textId="45B5FB66" w:rsidR="00210550" w:rsidRPr="000C7BC3" w:rsidRDefault="43AB8F70" w:rsidP="0088588C">
      <w:pPr>
        <w:pStyle w:val="Nincstrkz"/>
        <w:numPr>
          <w:ilvl w:val="0"/>
          <w:numId w:val="16"/>
        </w:numPr>
      </w:pPr>
      <w:r w:rsidRPr="000C7BC3">
        <w:t>Kommunikációs adatok: levelezés</w:t>
      </w:r>
      <w:r w:rsidR="06E6F131" w:rsidRPr="000C7BC3">
        <w:t>ek</w:t>
      </w:r>
      <w:r w:rsidRPr="000C7BC3">
        <w:t xml:space="preserve"> tartalma, egyeztetések </w:t>
      </w:r>
      <w:r w:rsidR="409BDEF7" w:rsidRPr="000C7BC3">
        <w:t>dokumentumai</w:t>
      </w:r>
      <w:r w:rsidRPr="000C7BC3">
        <w:t>.</w:t>
      </w:r>
    </w:p>
    <w:p w14:paraId="4199E292" w14:textId="2D62E9F2" w:rsidR="00210550" w:rsidRPr="000C7BC3" w:rsidRDefault="6F05AD9D" w:rsidP="0088588C">
      <w:pPr>
        <w:pStyle w:val="Nincstrkz"/>
        <w:numPr>
          <w:ilvl w:val="0"/>
          <w:numId w:val="16"/>
        </w:numPr>
      </w:pPr>
      <w:r w:rsidRPr="000C7BC3">
        <w:rPr>
          <w:rFonts w:eastAsiaTheme="minorEastAsia"/>
        </w:rPr>
        <w:t>Járművel kapcsolatos adatok (pl. alvázszám,</w:t>
      </w:r>
      <w:r w:rsidR="000C7BC3" w:rsidRPr="000C7BC3">
        <w:rPr>
          <w:rFonts w:eastAsiaTheme="minorEastAsia"/>
        </w:rPr>
        <w:t xml:space="preserve"> motorszám, km óra állása, gépkocsi minden azonosításra alkalmas egyéni jellemzője</w:t>
      </w:r>
      <w:r w:rsidR="000C7BC3">
        <w:rPr>
          <w:rFonts w:eastAsiaTheme="minorEastAsia"/>
        </w:rPr>
        <w:t xml:space="preserve"> f</w:t>
      </w:r>
      <w:r w:rsidR="000C7BC3" w:rsidRPr="000C7BC3">
        <w:rPr>
          <w:rFonts w:eastAsiaTheme="minorEastAsia"/>
        </w:rPr>
        <w:t>orgalmi engedély másolata</w:t>
      </w:r>
      <w:r w:rsidRPr="000C7BC3">
        <w:rPr>
          <w:rFonts w:eastAsiaTheme="minorEastAsia"/>
        </w:rPr>
        <w:t xml:space="preserve"> alkatrészek, tartozékok műszaki és azonosító adatai)</w:t>
      </w:r>
    </w:p>
    <w:p w14:paraId="020E73E0" w14:textId="0609DD89" w:rsidR="00210550" w:rsidRPr="000C7BC3" w:rsidRDefault="43AB8F70" w:rsidP="0088588C">
      <w:pPr>
        <w:pStyle w:val="Nincstrkz"/>
        <w:numPr>
          <w:ilvl w:val="0"/>
          <w:numId w:val="16"/>
        </w:numPr>
      </w:pPr>
      <w:r w:rsidRPr="000C7BC3">
        <w:rPr>
          <w:rFonts w:eastAsiaTheme="minorEastAsia"/>
        </w:rPr>
        <w:t>Egyéb: bármely más inf</w:t>
      </w:r>
      <w:r w:rsidRPr="000C7BC3">
        <w:t xml:space="preserve">ormáció, amely a szerződés előkészítéséhez és teljesítéséhez szükséges, például: </w:t>
      </w:r>
    </w:p>
    <w:p w14:paraId="01CE5461" w14:textId="03E044DC" w:rsidR="00210550" w:rsidRPr="000C7BC3" w:rsidRDefault="79B37611" w:rsidP="0088588C">
      <w:pPr>
        <w:pStyle w:val="Nincstrkz"/>
        <w:numPr>
          <w:ilvl w:val="1"/>
          <w:numId w:val="16"/>
        </w:numPr>
      </w:pPr>
      <w:r w:rsidRPr="000C7BC3">
        <w:t xml:space="preserve">Személyazonosító igazolvány </w:t>
      </w:r>
      <w:r w:rsidR="21468F74" w:rsidRPr="000C7BC3">
        <w:t>száma</w:t>
      </w:r>
    </w:p>
    <w:p w14:paraId="3129DBA9" w14:textId="4F90D6A3" w:rsidR="00210550" w:rsidRPr="000C7BC3" w:rsidRDefault="21468F74" w:rsidP="0088588C">
      <w:pPr>
        <w:pStyle w:val="Nincstrkz"/>
        <w:numPr>
          <w:ilvl w:val="1"/>
          <w:numId w:val="16"/>
        </w:numPr>
      </w:pPr>
      <w:r w:rsidRPr="000C7BC3">
        <w:t>Jogosítvány száma</w:t>
      </w:r>
    </w:p>
    <w:p w14:paraId="2D37582B" w14:textId="4A0729D0" w:rsidR="00210550" w:rsidRPr="000C7BC3" w:rsidRDefault="21468F74" w:rsidP="0088588C">
      <w:pPr>
        <w:pStyle w:val="Nincstrkz"/>
        <w:numPr>
          <w:ilvl w:val="1"/>
          <w:numId w:val="16"/>
        </w:numPr>
      </w:pPr>
      <w:r w:rsidRPr="000C7BC3">
        <w:t xml:space="preserve">Fénykép </w:t>
      </w:r>
    </w:p>
    <w:p w14:paraId="4567BE83" w14:textId="1F3CCB0D" w:rsidR="000C7BC3" w:rsidRPr="000C7BC3" w:rsidRDefault="000C7BC3" w:rsidP="0088588C">
      <w:pPr>
        <w:pStyle w:val="Nincstrkz"/>
        <w:numPr>
          <w:ilvl w:val="0"/>
          <w:numId w:val="16"/>
        </w:numPr>
      </w:pPr>
      <w:r w:rsidRPr="000C7BC3">
        <w:t>Követelés kezelés esetén: kapcsolattartás alatt váltott üzenetek és az üzenetekre vonatkozó technikai információk</w:t>
      </w:r>
    </w:p>
    <w:p w14:paraId="2A017602" w14:textId="18AF9C0F" w:rsidR="00210550" w:rsidRPr="002E66E6" w:rsidRDefault="0647756D" w:rsidP="5517DA60">
      <w:pPr>
        <w:pStyle w:val="Cmsor3"/>
      </w:pPr>
      <w:r>
        <w:t>A</w:t>
      </w:r>
      <w:r w:rsidR="14DA7A66">
        <w:t xml:space="preserve"> személyes</w:t>
      </w:r>
      <w:r>
        <w:t xml:space="preserve"> adatok tárolásának ideje</w:t>
      </w:r>
    </w:p>
    <w:p w14:paraId="5C031751" w14:textId="3C487F0F" w:rsidR="00210550" w:rsidRPr="002E66E6" w:rsidRDefault="49481DA0" w:rsidP="5517DA60">
      <w:r>
        <w:t>Adatait a szerződéses jogviszonyt követő</w:t>
      </w:r>
      <w:r w:rsidR="514FE0D9">
        <w:t xml:space="preserve"> általános elévülési id</w:t>
      </w:r>
      <w:r w:rsidR="017C2045">
        <w:t xml:space="preserve">eig </w:t>
      </w:r>
      <w:r w:rsidR="514FE0D9">
        <w:t>(5 év)</w:t>
      </w:r>
      <w:r w:rsidR="1E8AE7FC">
        <w:t xml:space="preserve"> kezeljük.</w:t>
      </w:r>
    </w:p>
    <w:p w14:paraId="0B77FF31" w14:textId="3640CC0A" w:rsidR="00210550" w:rsidRPr="002E66E6" w:rsidRDefault="0647756D" w:rsidP="5517DA60">
      <w:pPr>
        <w:pStyle w:val="Cmsor3"/>
        <w:rPr>
          <w:color w:val="4F80BD"/>
          <w:sz w:val="24"/>
          <w:szCs w:val="24"/>
        </w:rPr>
      </w:pPr>
      <w:r>
        <w:t>Adatfeldolgozó</w:t>
      </w:r>
    </w:p>
    <w:p w14:paraId="0BCF173B" w14:textId="40F31C0F" w:rsidR="00210550" w:rsidRPr="000C7BC3" w:rsidRDefault="25C43DC9" w:rsidP="0088588C">
      <w:pPr>
        <w:pStyle w:val="Nincstrkz"/>
        <w:numPr>
          <w:ilvl w:val="0"/>
          <w:numId w:val="25"/>
        </w:numPr>
      </w:pPr>
      <w:r w:rsidRPr="000C7BC3">
        <w:t>Szerverszolgáltató</w:t>
      </w:r>
    </w:p>
    <w:p w14:paraId="7BEA66C0" w14:textId="77777777" w:rsidR="000C7BC3" w:rsidRPr="000C7BC3" w:rsidRDefault="000C7BC3" w:rsidP="0088588C">
      <w:pPr>
        <w:pStyle w:val="Nincstrkz"/>
        <w:numPr>
          <w:ilvl w:val="0"/>
          <w:numId w:val="25"/>
        </w:numPr>
      </w:pPr>
      <w:r w:rsidRPr="000C7BC3">
        <w:t>Könyvelési szolgáltató</w:t>
      </w:r>
    </w:p>
    <w:p w14:paraId="096AFB4D" w14:textId="7FA4120D" w:rsidR="000C7BC3" w:rsidRPr="000C7BC3" w:rsidRDefault="000C7BC3" w:rsidP="0088588C">
      <w:pPr>
        <w:pStyle w:val="Nincstrkz"/>
        <w:numPr>
          <w:ilvl w:val="0"/>
          <w:numId w:val="25"/>
        </w:numPr>
      </w:pPr>
      <w:r w:rsidRPr="000C7BC3">
        <w:t>Jogviták esetén: Ügyvéd</w:t>
      </w:r>
    </w:p>
    <w:p w14:paraId="5FF9934B" w14:textId="685726EE" w:rsidR="000C7BC3" w:rsidRPr="000C7BC3" w:rsidRDefault="000C7BC3" w:rsidP="0088588C">
      <w:pPr>
        <w:pStyle w:val="Nincstrkz"/>
        <w:numPr>
          <w:ilvl w:val="0"/>
          <w:numId w:val="25"/>
        </w:numPr>
      </w:pPr>
      <w:r w:rsidRPr="000C7BC3">
        <w:t>Követelés kezelés esetén: Behajtó cég</w:t>
      </w:r>
    </w:p>
    <w:p w14:paraId="748A0A82" w14:textId="28F1C73E" w:rsidR="00210550" w:rsidRPr="000C7BC3" w:rsidRDefault="25C43DC9" w:rsidP="0088588C">
      <w:pPr>
        <w:pStyle w:val="Nincstrkz"/>
        <w:numPr>
          <w:ilvl w:val="0"/>
          <w:numId w:val="25"/>
        </w:numPr>
      </w:pPr>
      <w:r w:rsidRPr="000C7BC3">
        <w:t>Ba</w:t>
      </w:r>
      <w:r w:rsidR="3ECE05B7" w:rsidRPr="000C7BC3">
        <w:t>n</w:t>
      </w:r>
      <w:r w:rsidRPr="000C7BC3">
        <w:t>kkártya terminál üzemeltetője/Online fizetés szolgáltatója</w:t>
      </w:r>
    </w:p>
    <w:p w14:paraId="4EB98F66" w14:textId="70A56462" w:rsidR="000C7BC3" w:rsidRPr="000C7BC3" w:rsidRDefault="000C7BC3" w:rsidP="0088588C">
      <w:pPr>
        <w:pStyle w:val="Nincstrkz"/>
        <w:numPr>
          <w:ilvl w:val="0"/>
          <w:numId w:val="25"/>
        </w:numPr>
      </w:pPr>
      <w:r w:rsidRPr="000C7BC3">
        <w:t>IT szolgáltató</w:t>
      </w:r>
    </w:p>
    <w:p w14:paraId="5B7562B7" w14:textId="37A073A4" w:rsidR="00023B0C" w:rsidRPr="002E66E6" w:rsidRDefault="00023B0C" w:rsidP="00FE2C00">
      <w:pPr>
        <w:pStyle w:val="Cmsor1"/>
      </w:pPr>
      <w:bookmarkStart w:id="26" w:name="_Toc214368331"/>
      <w:bookmarkStart w:id="27" w:name="_Toc1988172717"/>
      <w:bookmarkStart w:id="28" w:name="_Toc402822709"/>
      <w:bookmarkStart w:id="29" w:name="_Toc287010292"/>
      <w:bookmarkStart w:id="30" w:name="_Toc416576593"/>
      <w:bookmarkStart w:id="31" w:name="_Toc913888550"/>
      <w:bookmarkStart w:id="32" w:name="_Toc1607677656"/>
      <w:bookmarkStart w:id="33" w:name="_Toc297278419"/>
      <w:bookmarkStart w:id="34" w:name="_Toc835175398"/>
      <w:bookmarkStart w:id="35" w:name="_Toc117960817"/>
      <w:r w:rsidRPr="5517DA60">
        <w:t>2.</w:t>
      </w:r>
      <w:r w:rsidR="006F128F">
        <w:t>4</w:t>
      </w:r>
      <w:r w:rsidRPr="5517DA60">
        <w:t xml:space="preserve">. </w:t>
      </w:r>
      <w:r w:rsidRPr="006F128F">
        <w:t>Forgalomba helyezés</w:t>
      </w:r>
      <w:bookmarkEnd w:id="26"/>
    </w:p>
    <w:p w14:paraId="4158E078" w14:textId="77777777" w:rsidR="00023B0C" w:rsidRPr="002E66E6" w:rsidRDefault="00023B0C" w:rsidP="00023B0C">
      <w:pPr>
        <w:pStyle w:val="Cmsor3"/>
        <w:rPr>
          <w:color w:val="4F80BD"/>
          <w:sz w:val="24"/>
          <w:szCs w:val="24"/>
        </w:rPr>
      </w:pPr>
      <w:r>
        <w:t>Az adatkezelés célja és jogalapja</w:t>
      </w:r>
    </w:p>
    <w:p w14:paraId="09A83B35" w14:textId="497FE777" w:rsidR="00023B0C" w:rsidRDefault="006F128F" w:rsidP="00023B0C">
      <w:r w:rsidRPr="006F128F">
        <w:t>Új gépjárművek esetén a gépkocsik okmányainak elkészíttetése. Forgalomból való kivonás, Átírás ügyintézése.</w:t>
      </w:r>
      <w:r>
        <w:t xml:space="preserve"> </w:t>
      </w:r>
      <w:r w:rsidR="00023B0C">
        <w:t xml:space="preserve">Az adatkezelés jogalapja - GDPR 6. cikk (1) </w:t>
      </w:r>
      <w:r>
        <w:t>f</w:t>
      </w:r>
      <w:r w:rsidR="00023B0C">
        <w:t xml:space="preserve">) pont: </w:t>
      </w:r>
      <w:r w:rsidRPr="006F128F">
        <w:t>Az adatkezelő teljeskörű szolgáltatás nyújtásához fűződő jogos érdeke.</w:t>
      </w:r>
    </w:p>
    <w:p w14:paraId="052E43CE" w14:textId="5AEBDF45" w:rsidR="00FE2C00" w:rsidRPr="002E66E6" w:rsidRDefault="00FE2C00" w:rsidP="00FE2C00">
      <w:r w:rsidRPr="3DD0E5CE">
        <w:t>Személyes adatai jogos érdeken alapuló kezelése ellen Ön bármikor tiltakozhat.</w:t>
      </w:r>
    </w:p>
    <w:p w14:paraId="15F40B0A" w14:textId="77777777" w:rsidR="00023B0C" w:rsidRPr="002E66E6" w:rsidRDefault="00023B0C" w:rsidP="00023B0C">
      <w:pPr>
        <w:pStyle w:val="Cmsor3"/>
        <w:rPr>
          <w:color w:val="4F80BD"/>
          <w:sz w:val="24"/>
          <w:szCs w:val="24"/>
        </w:rPr>
      </w:pPr>
      <w:r>
        <w:t>A kezelt személyes adatok köre</w:t>
      </w:r>
    </w:p>
    <w:p w14:paraId="1FEAFF8C" w14:textId="77777777" w:rsidR="006F128F" w:rsidRDefault="006F128F" w:rsidP="0088588C">
      <w:pPr>
        <w:pStyle w:val="Nincstrkz"/>
        <w:numPr>
          <w:ilvl w:val="0"/>
          <w:numId w:val="14"/>
        </w:numPr>
      </w:pPr>
      <w:r>
        <w:t>Személyi igazolvány másolata</w:t>
      </w:r>
    </w:p>
    <w:p w14:paraId="155A70F5" w14:textId="77777777" w:rsidR="006F128F" w:rsidRDefault="006F128F" w:rsidP="0088588C">
      <w:pPr>
        <w:pStyle w:val="Nincstrkz"/>
        <w:numPr>
          <w:ilvl w:val="0"/>
          <w:numId w:val="14"/>
        </w:numPr>
      </w:pPr>
      <w:r>
        <w:t>Név</w:t>
      </w:r>
    </w:p>
    <w:p w14:paraId="49AC2B57" w14:textId="77777777" w:rsidR="006F128F" w:rsidRDefault="006F128F" w:rsidP="0088588C">
      <w:pPr>
        <w:pStyle w:val="Nincstrkz"/>
        <w:numPr>
          <w:ilvl w:val="0"/>
          <w:numId w:val="14"/>
        </w:numPr>
      </w:pPr>
      <w:r>
        <w:t>Anyja neve</w:t>
      </w:r>
    </w:p>
    <w:p w14:paraId="6D077541" w14:textId="77777777" w:rsidR="006F128F" w:rsidRDefault="006F128F" w:rsidP="0088588C">
      <w:pPr>
        <w:pStyle w:val="Nincstrkz"/>
        <w:numPr>
          <w:ilvl w:val="0"/>
          <w:numId w:val="14"/>
        </w:numPr>
      </w:pPr>
      <w:r>
        <w:t>Születési helye, ideje</w:t>
      </w:r>
    </w:p>
    <w:p w14:paraId="522A37D9" w14:textId="77777777" w:rsidR="006F128F" w:rsidRDefault="006F128F" w:rsidP="0088588C">
      <w:pPr>
        <w:pStyle w:val="Nincstrkz"/>
        <w:numPr>
          <w:ilvl w:val="0"/>
          <w:numId w:val="14"/>
        </w:numPr>
      </w:pPr>
      <w:r>
        <w:t>Személyi okmányok száma</w:t>
      </w:r>
    </w:p>
    <w:p w14:paraId="38AD55C7" w14:textId="77777777" w:rsidR="006F128F" w:rsidRDefault="006F128F" w:rsidP="0088588C">
      <w:pPr>
        <w:pStyle w:val="Nincstrkz"/>
        <w:numPr>
          <w:ilvl w:val="0"/>
          <w:numId w:val="14"/>
        </w:numPr>
      </w:pPr>
      <w:r>
        <w:t xml:space="preserve">Cím, </w:t>
      </w:r>
    </w:p>
    <w:p w14:paraId="6CC073E1" w14:textId="77777777" w:rsidR="006F128F" w:rsidRDefault="006F128F" w:rsidP="0088588C">
      <w:pPr>
        <w:pStyle w:val="Nincstrkz"/>
        <w:numPr>
          <w:ilvl w:val="0"/>
          <w:numId w:val="14"/>
        </w:numPr>
      </w:pPr>
      <w:r>
        <w:t>Levelezési cím</w:t>
      </w:r>
    </w:p>
    <w:p w14:paraId="2E2A6E9C" w14:textId="77777777" w:rsidR="006F128F" w:rsidRDefault="006F128F" w:rsidP="0088588C">
      <w:pPr>
        <w:pStyle w:val="Nincstrkz"/>
        <w:numPr>
          <w:ilvl w:val="0"/>
          <w:numId w:val="14"/>
        </w:numPr>
      </w:pPr>
      <w:r>
        <w:t>Adóazonosító jel</w:t>
      </w:r>
    </w:p>
    <w:p w14:paraId="2CE2117E" w14:textId="77777777" w:rsidR="006F128F" w:rsidRDefault="006F128F" w:rsidP="0088588C">
      <w:pPr>
        <w:pStyle w:val="Nincstrkz"/>
        <w:numPr>
          <w:ilvl w:val="0"/>
          <w:numId w:val="14"/>
        </w:numPr>
      </w:pPr>
      <w:r>
        <w:t xml:space="preserve">Szerződés tárgya, </w:t>
      </w:r>
    </w:p>
    <w:p w14:paraId="77C5D8CD" w14:textId="77777777" w:rsidR="006F128F" w:rsidRDefault="006F128F" w:rsidP="0088588C">
      <w:pPr>
        <w:pStyle w:val="Nincstrkz"/>
        <w:numPr>
          <w:ilvl w:val="0"/>
          <w:numId w:val="14"/>
        </w:numPr>
      </w:pPr>
      <w:r>
        <w:t>Szerződéskötés ténye és ideje</w:t>
      </w:r>
    </w:p>
    <w:p w14:paraId="7C1B1BFE" w14:textId="77777777" w:rsidR="006F128F" w:rsidRDefault="006F128F" w:rsidP="0088588C">
      <w:pPr>
        <w:pStyle w:val="Nincstrkz"/>
        <w:numPr>
          <w:ilvl w:val="0"/>
          <w:numId w:val="14"/>
        </w:numPr>
      </w:pPr>
      <w:r>
        <w:t>Értékesített áru/szolgáltatás megnevezése és mennyisége</w:t>
      </w:r>
    </w:p>
    <w:p w14:paraId="370DD24A" w14:textId="77777777" w:rsidR="006F128F" w:rsidRDefault="006F128F" w:rsidP="0088588C">
      <w:pPr>
        <w:pStyle w:val="Nincstrkz"/>
        <w:numPr>
          <w:ilvl w:val="0"/>
          <w:numId w:val="14"/>
        </w:numPr>
      </w:pPr>
      <w:r>
        <w:t>Alvázszám, motorszám</w:t>
      </w:r>
    </w:p>
    <w:p w14:paraId="284933D5" w14:textId="77777777" w:rsidR="006F128F" w:rsidRDefault="006F128F" w:rsidP="0088588C">
      <w:pPr>
        <w:pStyle w:val="Nincstrkz"/>
        <w:numPr>
          <w:ilvl w:val="0"/>
          <w:numId w:val="14"/>
        </w:numPr>
      </w:pPr>
      <w:r>
        <w:t>Km óra állás</w:t>
      </w:r>
    </w:p>
    <w:p w14:paraId="1B5628C8" w14:textId="3490DF50" w:rsidR="006F128F" w:rsidRDefault="006F128F" w:rsidP="0088588C">
      <w:pPr>
        <w:pStyle w:val="Nincstrkz"/>
        <w:numPr>
          <w:ilvl w:val="0"/>
          <w:numId w:val="14"/>
        </w:numPr>
      </w:pPr>
      <w:r>
        <w:t>Gépkocsi minden azonosításra alkalmas egyéni jellemzője</w:t>
      </w:r>
    </w:p>
    <w:p w14:paraId="276824B0" w14:textId="53672F30" w:rsidR="00023B0C" w:rsidRPr="002E66E6" w:rsidRDefault="006F128F" w:rsidP="0088588C">
      <w:pPr>
        <w:pStyle w:val="Nincstrkz"/>
        <w:numPr>
          <w:ilvl w:val="0"/>
          <w:numId w:val="14"/>
        </w:numPr>
      </w:pPr>
      <w:r>
        <w:t>Forgalmi engedély másolata</w:t>
      </w:r>
    </w:p>
    <w:p w14:paraId="61542F34" w14:textId="77777777" w:rsidR="00023B0C" w:rsidRPr="002E66E6" w:rsidRDefault="00023B0C" w:rsidP="00023B0C">
      <w:pPr>
        <w:pStyle w:val="Cmsor3"/>
        <w:rPr>
          <w:color w:val="4F80BD"/>
          <w:sz w:val="24"/>
          <w:szCs w:val="24"/>
        </w:rPr>
      </w:pPr>
      <w:r>
        <w:t>A személyes adatok tárolásának ideje</w:t>
      </w:r>
    </w:p>
    <w:p w14:paraId="75A3D1BA" w14:textId="77777777" w:rsidR="00023B0C" w:rsidRDefault="00023B0C" w:rsidP="00023B0C">
      <w:r>
        <w:t>A jogszabályi előírás szerinti vagy a szerződésben vállalt jótállás és szavatosság időt követő az általános elévülési idő (5 év).</w:t>
      </w:r>
    </w:p>
    <w:p w14:paraId="28B1C5BB" w14:textId="77777777" w:rsidR="00023B0C" w:rsidRPr="002E66E6" w:rsidRDefault="00023B0C" w:rsidP="00023B0C">
      <w:pPr>
        <w:pStyle w:val="Cmsor3"/>
        <w:rPr>
          <w:color w:val="4F80BD"/>
          <w:sz w:val="24"/>
          <w:szCs w:val="24"/>
        </w:rPr>
      </w:pPr>
      <w:r>
        <w:t>Adatfeldolgozó</w:t>
      </w:r>
    </w:p>
    <w:p w14:paraId="7BF5770E" w14:textId="77777777" w:rsidR="006F128F" w:rsidRPr="006F128F" w:rsidRDefault="00023B0C" w:rsidP="0088588C">
      <w:pPr>
        <w:pStyle w:val="Listaszerbekezds"/>
        <w:numPr>
          <w:ilvl w:val="0"/>
          <w:numId w:val="13"/>
        </w:numPr>
        <w:spacing w:before="0"/>
        <w:ind w:left="714" w:hanging="357"/>
        <w:rPr>
          <w:color w:val="auto"/>
        </w:rPr>
      </w:pPr>
      <w:r w:rsidRPr="006F128F">
        <w:rPr>
          <w:color w:val="auto"/>
        </w:rPr>
        <w:t>Szerverszolgáltató</w:t>
      </w:r>
    </w:p>
    <w:p w14:paraId="357E807C" w14:textId="7815EB6C" w:rsidR="00023B0C" w:rsidRPr="006F128F" w:rsidRDefault="00023B0C" w:rsidP="0088588C">
      <w:pPr>
        <w:pStyle w:val="Listaszerbekezds"/>
        <w:numPr>
          <w:ilvl w:val="0"/>
          <w:numId w:val="13"/>
        </w:numPr>
        <w:spacing w:before="0"/>
        <w:ind w:left="714" w:hanging="357"/>
        <w:rPr>
          <w:color w:val="auto"/>
        </w:rPr>
      </w:pPr>
      <w:r w:rsidRPr="006F128F">
        <w:rPr>
          <w:color w:val="auto"/>
        </w:rPr>
        <w:t>Importőr</w:t>
      </w:r>
    </w:p>
    <w:p w14:paraId="038BE4E0" w14:textId="6E6CC5ED" w:rsidR="006F128F" w:rsidRDefault="006F128F" w:rsidP="0088588C">
      <w:pPr>
        <w:pStyle w:val="Listaszerbekezds"/>
        <w:numPr>
          <w:ilvl w:val="0"/>
          <w:numId w:val="13"/>
        </w:numPr>
        <w:spacing w:before="0"/>
        <w:ind w:left="714" w:hanging="357"/>
        <w:rPr>
          <w:color w:val="auto"/>
        </w:rPr>
      </w:pPr>
      <w:r w:rsidRPr="006F128F">
        <w:rPr>
          <w:color w:val="auto"/>
        </w:rPr>
        <w:t>Szerződött ügyintéző szolgáltatók</w:t>
      </w:r>
    </w:p>
    <w:p w14:paraId="1952DAC2" w14:textId="54CCAC17" w:rsidR="006F128F" w:rsidRPr="006F128F" w:rsidRDefault="006F128F" w:rsidP="0088588C">
      <w:pPr>
        <w:pStyle w:val="Nincstrkz"/>
        <w:numPr>
          <w:ilvl w:val="0"/>
          <w:numId w:val="13"/>
        </w:numPr>
        <w:ind w:left="714" w:hanging="357"/>
      </w:pPr>
      <w:r w:rsidRPr="000C7BC3">
        <w:t>IT szolgáltató</w:t>
      </w:r>
    </w:p>
    <w:p w14:paraId="02DD61DE" w14:textId="77777777" w:rsidR="00023B0C" w:rsidRPr="002E66E6" w:rsidRDefault="00023B0C" w:rsidP="00023B0C">
      <w:pPr>
        <w:pStyle w:val="Cmsor3"/>
        <w:rPr>
          <w:color w:val="4F80BD"/>
          <w:sz w:val="24"/>
          <w:szCs w:val="24"/>
        </w:rPr>
      </w:pPr>
      <w:r>
        <w:t>Adattovábbítás címzettjei</w:t>
      </w:r>
    </w:p>
    <w:p w14:paraId="7849F395" w14:textId="0050B31E" w:rsidR="00023B0C" w:rsidRPr="006F128F" w:rsidRDefault="00023B0C" w:rsidP="0088588C">
      <w:pPr>
        <w:pStyle w:val="Nincstrkz"/>
        <w:numPr>
          <w:ilvl w:val="0"/>
          <w:numId w:val="13"/>
        </w:numPr>
      </w:pPr>
      <w:r>
        <w:t>Gyártó</w:t>
      </w:r>
    </w:p>
    <w:p w14:paraId="300FF5C4" w14:textId="13A344C2" w:rsidR="00210550" w:rsidRPr="002E66E6" w:rsidRDefault="5824BD40" w:rsidP="00FE2C00">
      <w:pPr>
        <w:pStyle w:val="Cmsor1"/>
      </w:pPr>
      <w:bookmarkStart w:id="36" w:name="_Toc214368332"/>
      <w:r w:rsidRPr="5517DA60">
        <w:t>2.</w:t>
      </w:r>
      <w:r w:rsidR="006F128F">
        <w:t>5</w:t>
      </w:r>
      <w:r w:rsidRPr="5517DA60">
        <w:t xml:space="preserve">. </w:t>
      </w:r>
      <w:r w:rsidR="006F128F">
        <w:t>Garanciális, j</w:t>
      </w:r>
      <w:r w:rsidR="30CFB3A0" w:rsidRPr="5517DA60">
        <w:t>ótállás</w:t>
      </w:r>
      <w:r w:rsidR="006F128F">
        <w:t>i és</w:t>
      </w:r>
      <w:r w:rsidR="6A542704" w:rsidRPr="5517DA60">
        <w:t xml:space="preserve"> </w:t>
      </w:r>
      <w:r w:rsidR="66B07156" w:rsidRPr="5517DA60">
        <w:t>szavatosság</w:t>
      </w:r>
      <w:r w:rsidR="006F128F">
        <w:t>i</w:t>
      </w:r>
      <w:r w:rsidR="10C25E0C" w:rsidRPr="5517DA60">
        <w:t xml:space="preserve"> ügyintézés</w:t>
      </w:r>
      <w:bookmarkEnd w:id="27"/>
      <w:bookmarkEnd w:id="28"/>
      <w:bookmarkEnd w:id="29"/>
      <w:bookmarkEnd w:id="30"/>
      <w:bookmarkEnd w:id="31"/>
      <w:bookmarkEnd w:id="32"/>
      <w:bookmarkEnd w:id="33"/>
      <w:bookmarkEnd w:id="34"/>
      <w:bookmarkEnd w:id="35"/>
      <w:bookmarkEnd w:id="36"/>
    </w:p>
    <w:p w14:paraId="1B8101FA" w14:textId="3CAF96EB" w:rsidR="00210550" w:rsidRPr="002E66E6" w:rsidRDefault="5824BD40" w:rsidP="5517DA60">
      <w:pPr>
        <w:pStyle w:val="Cmsor3"/>
        <w:rPr>
          <w:color w:val="4F80BD"/>
          <w:sz w:val="24"/>
          <w:szCs w:val="24"/>
        </w:rPr>
      </w:pPr>
      <w:r>
        <w:t>Az adatkezelés célja</w:t>
      </w:r>
      <w:r w:rsidR="7D874EFA">
        <w:t xml:space="preserve"> és jogalapja</w:t>
      </w:r>
    </w:p>
    <w:p w14:paraId="68E6FE08" w14:textId="6A89ACBD" w:rsidR="00210550" w:rsidRPr="002E66E6" w:rsidRDefault="02BCA85E" w:rsidP="5517DA60">
      <w:r>
        <w:t>Jótállással, szavatossággal és a kapcsolódó ügyintézéssel kapcsolatban személyes adatokat a törvényi előírásoknak és a szerződésben vállalt kötelezettségeknek való megfelelés céljából kezelünk. Adott esetben idetartozik az az esetleges gyártó általi visszahíváshoz kapcsolódó adatkezelés esete is. Az adatkezelés jogalapja - GDPR 6. cikk (1) c) pont: Az Adatkezelőre vonatkozó jogi kötelezettség teljesítése.</w:t>
      </w:r>
    </w:p>
    <w:p w14:paraId="58795DF6" w14:textId="0A805672" w:rsidR="00210550" w:rsidRPr="002E66E6" w:rsidRDefault="5824BD40" w:rsidP="5517DA60">
      <w:pPr>
        <w:pStyle w:val="Cmsor3"/>
        <w:rPr>
          <w:color w:val="4F80BD"/>
          <w:sz w:val="24"/>
          <w:szCs w:val="24"/>
        </w:rPr>
      </w:pPr>
      <w:r>
        <w:t xml:space="preserve">A kezelt </w:t>
      </w:r>
      <w:r w:rsidR="2DDF64BB">
        <w:t xml:space="preserve">személyes </w:t>
      </w:r>
      <w:r>
        <w:t>adatok köre</w:t>
      </w:r>
    </w:p>
    <w:p w14:paraId="24C68FDD" w14:textId="6F17B624" w:rsidR="00210550" w:rsidRPr="002E66E6" w:rsidRDefault="020C40BF" w:rsidP="0088588C">
      <w:pPr>
        <w:pStyle w:val="Nincstrkz"/>
        <w:numPr>
          <w:ilvl w:val="0"/>
          <w:numId w:val="14"/>
        </w:numPr>
      </w:pPr>
      <w:r>
        <w:t>Név</w:t>
      </w:r>
    </w:p>
    <w:p w14:paraId="29F5B025" w14:textId="534EC114" w:rsidR="00210550" w:rsidRPr="002E66E6" w:rsidRDefault="020C40BF" w:rsidP="0088588C">
      <w:pPr>
        <w:pStyle w:val="Nincstrkz"/>
        <w:numPr>
          <w:ilvl w:val="0"/>
          <w:numId w:val="14"/>
        </w:numPr>
      </w:pPr>
      <w:r>
        <w:t>Cím</w:t>
      </w:r>
    </w:p>
    <w:p w14:paraId="7816F2EE" w14:textId="114423F6" w:rsidR="00210550" w:rsidRDefault="020C40BF" w:rsidP="0088588C">
      <w:pPr>
        <w:pStyle w:val="Nincstrkz"/>
        <w:numPr>
          <w:ilvl w:val="0"/>
          <w:numId w:val="14"/>
        </w:numPr>
      </w:pPr>
      <w:r>
        <w:t>Telefonszám</w:t>
      </w:r>
    </w:p>
    <w:p w14:paraId="5BC145AB" w14:textId="78377FCA" w:rsidR="006F128F" w:rsidRDefault="006F128F" w:rsidP="0088588C">
      <w:pPr>
        <w:pStyle w:val="Nincstrkz"/>
        <w:numPr>
          <w:ilvl w:val="0"/>
          <w:numId w:val="14"/>
        </w:numPr>
      </w:pPr>
      <w:r>
        <w:t>Termék megnevezés</w:t>
      </w:r>
    </w:p>
    <w:p w14:paraId="5A54E9AA" w14:textId="2C2C2672" w:rsidR="006F128F" w:rsidRPr="002E66E6" w:rsidRDefault="006F128F" w:rsidP="0088588C">
      <w:pPr>
        <w:pStyle w:val="Nincstrkz"/>
        <w:numPr>
          <w:ilvl w:val="0"/>
          <w:numId w:val="14"/>
        </w:numPr>
      </w:pPr>
      <w:r>
        <w:t>Garanciális ügyintézés tárgya, ideje</w:t>
      </w:r>
    </w:p>
    <w:p w14:paraId="2020F710" w14:textId="70DAD2E6" w:rsidR="00210550" w:rsidRPr="002E66E6" w:rsidRDefault="6306536C" w:rsidP="0088588C">
      <w:pPr>
        <w:pStyle w:val="Nincstrkz"/>
        <w:numPr>
          <w:ilvl w:val="0"/>
          <w:numId w:val="14"/>
        </w:numPr>
      </w:pPr>
      <w:r>
        <w:t xml:space="preserve">Bejelentett hiba leírása, panasz tartalma </w:t>
      </w:r>
    </w:p>
    <w:p w14:paraId="297A0F14" w14:textId="77777777" w:rsidR="006F128F" w:rsidRPr="006F128F" w:rsidRDefault="006F128F" w:rsidP="0088588C">
      <w:pPr>
        <w:pStyle w:val="Nincstrkz"/>
        <w:numPr>
          <w:ilvl w:val="0"/>
          <w:numId w:val="14"/>
        </w:numPr>
      </w:pPr>
      <w:r w:rsidRPr="006F128F">
        <w:rPr>
          <w:rFonts w:eastAsiaTheme="minorEastAsia"/>
        </w:rPr>
        <w:t>A</w:t>
      </w:r>
      <w:r w:rsidR="3037D620" w:rsidRPr="006F128F">
        <w:rPr>
          <w:rFonts w:eastAsiaTheme="minorEastAsia"/>
        </w:rPr>
        <w:t xml:space="preserve">lvázszám, </w:t>
      </w:r>
      <w:r w:rsidRPr="006F128F">
        <w:rPr>
          <w:rFonts w:eastAsiaTheme="minorEastAsia"/>
        </w:rPr>
        <w:t>motorszám, rendszám</w:t>
      </w:r>
    </w:p>
    <w:p w14:paraId="2F242F92" w14:textId="68A89018" w:rsidR="00210550" w:rsidRPr="006F128F" w:rsidRDefault="006F128F" w:rsidP="0088588C">
      <w:pPr>
        <w:pStyle w:val="Nincstrkz"/>
        <w:numPr>
          <w:ilvl w:val="0"/>
          <w:numId w:val="14"/>
        </w:numPr>
      </w:pPr>
      <w:r>
        <w:rPr>
          <w:rFonts w:eastAsiaTheme="minorEastAsia"/>
        </w:rPr>
        <w:t>A</w:t>
      </w:r>
      <w:r w:rsidR="3037D620" w:rsidRPr="006F128F">
        <w:rPr>
          <w:rFonts w:eastAsiaTheme="minorEastAsia"/>
        </w:rPr>
        <w:t>lkatrészek</w:t>
      </w:r>
      <w:r w:rsidRPr="006F128F">
        <w:rPr>
          <w:rFonts w:eastAsiaTheme="minorEastAsia"/>
        </w:rPr>
        <w:t xml:space="preserve"> megnevezése</w:t>
      </w:r>
      <w:r w:rsidR="3037D620" w:rsidRPr="006F128F">
        <w:rPr>
          <w:rFonts w:eastAsiaTheme="minorEastAsia"/>
        </w:rPr>
        <w:t>, tartozékok műszaki és azonosító adatai</w:t>
      </w:r>
    </w:p>
    <w:p w14:paraId="0F27F270" w14:textId="7FBBB810" w:rsidR="006F128F" w:rsidRPr="006F128F" w:rsidRDefault="006F128F" w:rsidP="0088588C">
      <w:pPr>
        <w:pStyle w:val="Nincstrkz"/>
        <w:numPr>
          <w:ilvl w:val="0"/>
          <w:numId w:val="14"/>
        </w:numPr>
      </w:pPr>
      <w:r>
        <w:rPr>
          <w:rFonts w:eastAsiaTheme="minorEastAsia"/>
        </w:rPr>
        <w:t>Km óra állás</w:t>
      </w:r>
    </w:p>
    <w:p w14:paraId="0F5C34DE" w14:textId="4394245B" w:rsidR="4C61EDFA" w:rsidRDefault="4C61EDFA" w:rsidP="0088588C">
      <w:pPr>
        <w:pStyle w:val="Nincstrkz"/>
        <w:numPr>
          <w:ilvl w:val="0"/>
          <w:numId w:val="14"/>
        </w:numPr>
      </w:pPr>
      <w:r>
        <w:t>Számla- vagy nyugtaszám</w:t>
      </w:r>
    </w:p>
    <w:p w14:paraId="7B8D7F31" w14:textId="2C1DFE18" w:rsidR="00210550" w:rsidRPr="002E66E6" w:rsidRDefault="21B10013" w:rsidP="0088588C">
      <w:pPr>
        <w:pStyle w:val="Nincstrkz"/>
        <w:numPr>
          <w:ilvl w:val="0"/>
          <w:numId w:val="14"/>
        </w:numPr>
      </w:pPr>
      <w:r>
        <w:t>Ü</w:t>
      </w:r>
      <w:r w:rsidR="020C40BF">
        <w:t>gyintézés tárgya, ideje</w:t>
      </w:r>
    </w:p>
    <w:p w14:paraId="78CC5870" w14:textId="4E63196F" w:rsidR="00210550" w:rsidRPr="002E66E6" w:rsidRDefault="020C40BF" w:rsidP="0088588C">
      <w:pPr>
        <w:pStyle w:val="Nincstrkz"/>
        <w:numPr>
          <w:ilvl w:val="0"/>
          <w:numId w:val="14"/>
        </w:numPr>
      </w:pPr>
      <w:r>
        <w:t>Egyéb az ügyintézés során</w:t>
      </w:r>
      <w:r w:rsidR="57FCAD1D">
        <w:t xml:space="preserve"> keletkezett</w:t>
      </w:r>
      <w:r>
        <w:t xml:space="preserve"> releváns személyes adat</w:t>
      </w:r>
    </w:p>
    <w:p w14:paraId="23E53A31" w14:textId="0F546254" w:rsidR="00210550" w:rsidRPr="002E66E6" w:rsidRDefault="5824BD40" w:rsidP="5517DA60">
      <w:pPr>
        <w:pStyle w:val="Cmsor3"/>
        <w:rPr>
          <w:color w:val="4F80BD"/>
          <w:sz w:val="24"/>
          <w:szCs w:val="24"/>
        </w:rPr>
      </w:pPr>
      <w:r>
        <w:t>A</w:t>
      </w:r>
      <w:r w:rsidR="539884E6">
        <w:t xml:space="preserve"> személyes</w:t>
      </w:r>
      <w:r>
        <w:t xml:space="preserve"> adatok tárolásának ideje</w:t>
      </w:r>
    </w:p>
    <w:p w14:paraId="1BF05BA1" w14:textId="0E5448B5" w:rsidR="3009D6C1" w:rsidRDefault="3009D6C1" w:rsidP="5517DA60">
      <w:r>
        <w:t>A jogszabályi előírás szerinti vagy a szerződésben vállalt jótállás és szavatosság időt követő az általános elévülési idő (5 év).</w:t>
      </w:r>
      <w:r w:rsidR="00FE2C00" w:rsidRPr="00FE2C00">
        <w:t xml:space="preserve"> A levelezést követő 10 évig</w:t>
      </w:r>
      <w:r w:rsidR="00FE2C00">
        <w:t xml:space="preserve">, </w:t>
      </w:r>
      <w:r w:rsidR="00FE2C00" w:rsidRPr="00FE2C00">
        <w:t>a</w:t>
      </w:r>
      <w:r w:rsidR="00FE2C00">
        <w:t xml:space="preserve"> levélküldést nyújtó</w:t>
      </w:r>
      <w:r w:rsidR="00FE2C00" w:rsidRPr="00FE2C00">
        <w:t xml:space="preserve"> szolgáltató a leveleket megőrzi.</w:t>
      </w:r>
    </w:p>
    <w:p w14:paraId="6E9AC5B0" w14:textId="3640CC0A" w:rsidR="00210550" w:rsidRPr="002E66E6" w:rsidRDefault="5824BD40" w:rsidP="5517DA60">
      <w:pPr>
        <w:pStyle w:val="Cmsor3"/>
        <w:rPr>
          <w:color w:val="4F80BD"/>
          <w:sz w:val="24"/>
          <w:szCs w:val="24"/>
        </w:rPr>
      </w:pPr>
      <w:r>
        <w:t>Adatfeldolgozó</w:t>
      </w:r>
    </w:p>
    <w:p w14:paraId="1A2DD02E" w14:textId="77777777" w:rsidR="00FE2C00" w:rsidRPr="00FE2C00" w:rsidRDefault="00FE2C00" w:rsidP="0088588C">
      <w:pPr>
        <w:pStyle w:val="Nincstrkz"/>
        <w:numPr>
          <w:ilvl w:val="0"/>
          <w:numId w:val="13"/>
        </w:numPr>
      </w:pPr>
      <w:r w:rsidRPr="00FE2C00">
        <w:t>Gyártó</w:t>
      </w:r>
    </w:p>
    <w:p w14:paraId="6A982F27" w14:textId="77777777" w:rsidR="00FE2C00" w:rsidRPr="00FE2C00" w:rsidRDefault="00FE2C00" w:rsidP="0088588C">
      <w:pPr>
        <w:pStyle w:val="Nincstrkz"/>
        <w:numPr>
          <w:ilvl w:val="0"/>
          <w:numId w:val="13"/>
        </w:numPr>
      </w:pPr>
      <w:r w:rsidRPr="00FE2C00">
        <w:t>Importőr</w:t>
      </w:r>
    </w:p>
    <w:p w14:paraId="6B55DF14" w14:textId="77777777" w:rsidR="00FE2C00" w:rsidRPr="00FE2C00" w:rsidRDefault="00FE2C00" w:rsidP="0088588C">
      <w:pPr>
        <w:pStyle w:val="Nincstrkz"/>
        <w:numPr>
          <w:ilvl w:val="0"/>
          <w:numId w:val="13"/>
        </w:numPr>
      </w:pPr>
      <w:r w:rsidRPr="00FE2C00">
        <w:t>Postai levélküldő szolgáltató</w:t>
      </w:r>
    </w:p>
    <w:p w14:paraId="585C0264" w14:textId="77777777" w:rsidR="00FE2C00" w:rsidRPr="00FE2C00" w:rsidRDefault="00FE2C00" w:rsidP="0088588C">
      <w:pPr>
        <w:pStyle w:val="Nincstrkz"/>
        <w:numPr>
          <w:ilvl w:val="0"/>
          <w:numId w:val="13"/>
        </w:numPr>
      </w:pPr>
      <w:r w:rsidRPr="00FE2C00">
        <w:t>IT szolgáltató</w:t>
      </w:r>
    </w:p>
    <w:p w14:paraId="606BD4A4" w14:textId="1D593CA3" w:rsidR="72D5A0ED" w:rsidRPr="00FE2C00" w:rsidRDefault="00FE2C00" w:rsidP="0088588C">
      <w:pPr>
        <w:pStyle w:val="Nincstrkz"/>
        <w:numPr>
          <w:ilvl w:val="0"/>
          <w:numId w:val="13"/>
        </w:numPr>
      </w:pPr>
      <w:r w:rsidRPr="00FE2C00">
        <w:t>Szerverszolgáltató</w:t>
      </w:r>
    </w:p>
    <w:p w14:paraId="7A826F2D" w14:textId="2198B90C" w:rsidR="00210550" w:rsidRPr="002E66E6" w:rsidRDefault="5824BD40" w:rsidP="5517DA60">
      <w:pPr>
        <w:pStyle w:val="Cmsor3"/>
        <w:rPr>
          <w:color w:val="4F80BD"/>
          <w:sz w:val="24"/>
          <w:szCs w:val="24"/>
        </w:rPr>
      </w:pPr>
      <w:r>
        <w:t>Adattovábbítás címzettjei</w:t>
      </w:r>
    </w:p>
    <w:p w14:paraId="3FB314C9" w14:textId="497DB4C2" w:rsidR="00210550" w:rsidRPr="002E66E6" w:rsidRDefault="41660FE6" w:rsidP="0088588C">
      <w:pPr>
        <w:pStyle w:val="Nincstrkz"/>
        <w:numPr>
          <w:ilvl w:val="0"/>
          <w:numId w:val="13"/>
        </w:numPr>
      </w:pPr>
      <w:r>
        <w:t>Gyártó</w:t>
      </w:r>
    </w:p>
    <w:p w14:paraId="3A46953A" w14:textId="33781DF4" w:rsidR="00FE2C00" w:rsidRPr="00FE2C00" w:rsidRDefault="00FE2C00" w:rsidP="00FE2C00">
      <w:pPr>
        <w:pStyle w:val="Cmsor1"/>
      </w:pPr>
      <w:bookmarkStart w:id="37" w:name="_Toc214368333"/>
      <w:bookmarkStart w:id="38" w:name="_Toc1431262713"/>
      <w:bookmarkStart w:id="39" w:name="_Toc1473286481"/>
      <w:bookmarkStart w:id="40" w:name="_Toc69615799"/>
      <w:bookmarkStart w:id="41" w:name="_Toc2131948202"/>
      <w:bookmarkStart w:id="42" w:name="_Toc67972064"/>
      <w:bookmarkStart w:id="43" w:name="_Toc797431117"/>
      <w:bookmarkStart w:id="44" w:name="_Toc116753043"/>
      <w:bookmarkStart w:id="45" w:name="_Toc1501414687"/>
      <w:bookmarkStart w:id="46" w:name="_Toc574208222"/>
      <w:r w:rsidRPr="00FE2C00">
        <w:t>2.6. Biztosítási esemény ügyintézése (Az általános szervizek adatkezelését kiegészítve)</w:t>
      </w:r>
      <w:bookmarkEnd w:id="37"/>
    </w:p>
    <w:p w14:paraId="40D793EF" w14:textId="77777777" w:rsidR="00FE2C00" w:rsidRPr="002E66E6" w:rsidRDefault="00FE2C00" w:rsidP="00FE2C00">
      <w:pPr>
        <w:pStyle w:val="Cmsor3"/>
        <w:rPr>
          <w:color w:val="4F80BD"/>
          <w:sz w:val="24"/>
          <w:szCs w:val="24"/>
        </w:rPr>
      </w:pPr>
      <w:r>
        <w:t>Az adatkezelés célja és jogalapja</w:t>
      </w:r>
    </w:p>
    <w:p w14:paraId="295304B4" w14:textId="460B6178" w:rsidR="00FE2C00" w:rsidRPr="002E66E6" w:rsidRDefault="00FE2C00" w:rsidP="00FE2C00">
      <w:r>
        <w:t>Az adatkezelés célja a biztosítási események esetén az adatkezelő ügyintézés céljából a tulajdonos, a káresemény és az abban érintett személyek adatait kezeli. Az adatkezelés jogalapja - GDPR 6. cikk (1) b) pont: Az Adatkezelő és az Érintett közötti szerződés előkészítése, majd teljesítése.</w:t>
      </w:r>
    </w:p>
    <w:p w14:paraId="70E82ECD" w14:textId="77777777" w:rsidR="00FE2C00" w:rsidRPr="002E66E6" w:rsidRDefault="00FE2C00" w:rsidP="00FE2C00">
      <w:pPr>
        <w:pStyle w:val="Cmsor3"/>
        <w:rPr>
          <w:color w:val="4F80BD"/>
          <w:sz w:val="24"/>
          <w:szCs w:val="24"/>
        </w:rPr>
      </w:pPr>
      <w:r>
        <w:t>A kezelt személyes adatok köre</w:t>
      </w:r>
    </w:p>
    <w:p w14:paraId="00636803" w14:textId="77777777" w:rsidR="00FE2C00" w:rsidRDefault="00FE2C00" w:rsidP="0088588C">
      <w:pPr>
        <w:pStyle w:val="Nincstrkz"/>
        <w:numPr>
          <w:ilvl w:val="0"/>
          <w:numId w:val="14"/>
        </w:numPr>
      </w:pPr>
      <w:r>
        <w:t>Személyi igazolvány száma</w:t>
      </w:r>
    </w:p>
    <w:p w14:paraId="0099DE4F" w14:textId="68E18609" w:rsidR="00FE2C00" w:rsidRDefault="00FE2C00" w:rsidP="0088588C">
      <w:pPr>
        <w:pStyle w:val="Nincstrkz"/>
        <w:numPr>
          <w:ilvl w:val="0"/>
          <w:numId w:val="14"/>
        </w:numPr>
      </w:pPr>
      <w:r>
        <w:t>Jogosítvány száma és megszerzésének, érvényességének dátumai</w:t>
      </w:r>
    </w:p>
    <w:p w14:paraId="29F23E6A" w14:textId="77777777" w:rsidR="00FE2C00" w:rsidRDefault="00FE2C00" w:rsidP="0088588C">
      <w:pPr>
        <w:pStyle w:val="Nincstrkz"/>
        <w:numPr>
          <w:ilvl w:val="0"/>
          <w:numId w:val="14"/>
        </w:numPr>
      </w:pPr>
      <w:r>
        <w:t>egyéni vállalkozó/őstermelő státusz</w:t>
      </w:r>
    </w:p>
    <w:p w14:paraId="4D5135D2" w14:textId="77777777" w:rsidR="00FE2C00" w:rsidRDefault="00FE2C00" w:rsidP="0088588C">
      <w:pPr>
        <w:pStyle w:val="Nincstrkz"/>
        <w:numPr>
          <w:ilvl w:val="0"/>
          <w:numId w:val="14"/>
        </w:numPr>
      </w:pPr>
      <w:r>
        <w:t>Baleset időpontja</w:t>
      </w:r>
    </w:p>
    <w:p w14:paraId="50C1C273" w14:textId="3F8A991F" w:rsidR="00FE2C00" w:rsidRPr="002E66E6" w:rsidRDefault="00FE2C00" w:rsidP="0088588C">
      <w:pPr>
        <w:pStyle w:val="Nincstrkz"/>
        <w:numPr>
          <w:ilvl w:val="0"/>
          <w:numId w:val="14"/>
        </w:numPr>
      </w:pPr>
      <w:r>
        <w:t>Személyi sérülés jellege</w:t>
      </w:r>
    </w:p>
    <w:p w14:paraId="344D88E0" w14:textId="77777777" w:rsidR="00FE2C00" w:rsidRPr="002E66E6" w:rsidRDefault="00FE2C00" w:rsidP="0088588C">
      <w:pPr>
        <w:pStyle w:val="Nincstrkz"/>
        <w:numPr>
          <w:ilvl w:val="0"/>
          <w:numId w:val="14"/>
        </w:numPr>
      </w:pPr>
      <w:r>
        <w:t>Egyéb az ügyintézés során keletkezett releváns személyes adat</w:t>
      </w:r>
    </w:p>
    <w:p w14:paraId="1D88BDB6" w14:textId="77777777" w:rsidR="00FE2C00" w:rsidRPr="002E66E6" w:rsidRDefault="00FE2C00" w:rsidP="00FE2C00">
      <w:pPr>
        <w:pStyle w:val="Cmsor3"/>
        <w:rPr>
          <w:color w:val="4F80BD"/>
          <w:sz w:val="24"/>
          <w:szCs w:val="24"/>
        </w:rPr>
      </w:pPr>
      <w:r>
        <w:t>A személyes adatok tárolásának ideje</w:t>
      </w:r>
    </w:p>
    <w:p w14:paraId="21E2BBC5" w14:textId="575AF850" w:rsidR="00FE2C00" w:rsidRDefault="00FE2C00" w:rsidP="00FE2C00">
      <w:r>
        <w:t>A jogszabályi előírás szerinti vagy a szerződésben vállalt jótállás és szavatosság időt követő az általános elévülési idő (5 év).</w:t>
      </w:r>
    </w:p>
    <w:p w14:paraId="124A4771" w14:textId="77777777" w:rsidR="00FE2C00" w:rsidRPr="002E66E6" w:rsidRDefault="00FE2C00" w:rsidP="00FE2C00">
      <w:pPr>
        <w:pStyle w:val="Cmsor3"/>
        <w:rPr>
          <w:color w:val="4F80BD"/>
          <w:sz w:val="24"/>
          <w:szCs w:val="24"/>
        </w:rPr>
      </w:pPr>
      <w:r>
        <w:t>Adatfeldolgozó</w:t>
      </w:r>
    </w:p>
    <w:p w14:paraId="36BD5EF1" w14:textId="5BC0894E" w:rsidR="002F731A" w:rsidRDefault="002F731A" w:rsidP="0088588C">
      <w:pPr>
        <w:pStyle w:val="Nincstrkz"/>
        <w:numPr>
          <w:ilvl w:val="0"/>
          <w:numId w:val="13"/>
        </w:numPr>
      </w:pPr>
      <w:r>
        <w:t>Biztosító</w:t>
      </w:r>
    </w:p>
    <w:p w14:paraId="4D1BEC49" w14:textId="3BB2002C" w:rsidR="00FE2C00" w:rsidRPr="00FE2C00" w:rsidRDefault="00FE2C00" w:rsidP="0088588C">
      <w:pPr>
        <w:pStyle w:val="Nincstrkz"/>
        <w:numPr>
          <w:ilvl w:val="0"/>
          <w:numId w:val="13"/>
        </w:numPr>
      </w:pPr>
      <w:r w:rsidRPr="00FE2C00">
        <w:t>IT szolgáltató</w:t>
      </w:r>
    </w:p>
    <w:p w14:paraId="43449CFD" w14:textId="77777777" w:rsidR="00FE2C00" w:rsidRPr="00FE2C00" w:rsidRDefault="00FE2C00" w:rsidP="0088588C">
      <w:pPr>
        <w:pStyle w:val="Nincstrkz"/>
        <w:numPr>
          <w:ilvl w:val="0"/>
          <w:numId w:val="13"/>
        </w:numPr>
      </w:pPr>
      <w:r w:rsidRPr="00FE2C00">
        <w:t>Szerverszolgáltató</w:t>
      </w:r>
    </w:p>
    <w:p w14:paraId="08558C08" w14:textId="7E9939B4" w:rsidR="00210550" w:rsidRPr="002E66E6" w:rsidRDefault="5824BD40" w:rsidP="00FE2C00">
      <w:pPr>
        <w:pStyle w:val="Cmsor1"/>
      </w:pPr>
      <w:bookmarkStart w:id="47" w:name="_Toc214368334"/>
      <w:r>
        <w:t>2</w:t>
      </w:r>
      <w:r w:rsidR="1B1AB78D">
        <w:t>.</w:t>
      </w:r>
      <w:r w:rsidR="002F731A">
        <w:t>7</w:t>
      </w:r>
      <w:r w:rsidR="1B1AB78D">
        <w:t xml:space="preserve">. </w:t>
      </w:r>
      <w:r w:rsidR="6CA506A5">
        <w:t>M</w:t>
      </w:r>
      <w:bookmarkEnd w:id="38"/>
      <w:r w:rsidR="558BD0B1" w:rsidRPr="5517DA60">
        <w:t>arketing tevékenység</w:t>
      </w:r>
      <w:bookmarkEnd w:id="39"/>
      <w:bookmarkEnd w:id="40"/>
      <w:bookmarkEnd w:id="41"/>
      <w:bookmarkEnd w:id="42"/>
      <w:bookmarkEnd w:id="43"/>
      <w:bookmarkEnd w:id="44"/>
      <w:bookmarkEnd w:id="45"/>
      <w:bookmarkEnd w:id="46"/>
      <w:bookmarkEnd w:id="47"/>
    </w:p>
    <w:p w14:paraId="448966B6" w14:textId="1D51BD17" w:rsidR="774594C4" w:rsidRDefault="774594C4" w:rsidP="5517DA60">
      <w:pPr>
        <w:pStyle w:val="Cmsor3"/>
      </w:pPr>
      <w:r w:rsidRPr="5517DA60">
        <w:t>Az adatkezelés célja és jogalapja</w:t>
      </w:r>
    </w:p>
    <w:p w14:paraId="13E23466" w14:textId="415F06B2" w:rsidR="774594C4" w:rsidRDefault="774594C4" w:rsidP="5517DA60">
      <w:r w:rsidRPr="5517DA60">
        <w:t>A marketingtevékenységünk során személyes adatokat kezelünk annak érdekében, hogy ügyfeleinket és potenciális vásárlóinkat releváns információkkal, ajánlatokkal és promóciókkal érjük el, feliratkozás esetén hírlevelet küldünk. Tájékoztatjuk, hogy marketing tevékenységünk során partnereink és harmadik felek által nyújtott szolgáltatásokat és termékeket is népszerűsítünk, illetve célzott hirdetést és célcsoportmeghatározási rendszereket használunk. Az adatkezelés jogalapja - Az adatkezelés jogalapja - GDPR 6. cikk (1) a) pont: Az Érintett hozzájárulása.</w:t>
      </w:r>
    </w:p>
    <w:p w14:paraId="4F54D9B6" w14:textId="678A15EB" w:rsidR="774594C4" w:rsidRDefault="774594C4" w:rsidP="5517DA60">
      <w:r w:rsidRPr="5517DA60">
        <w:t>Hájárulását bármikor visszavonhatja, ez esetben az adatait töröljük, e célból nem kezeljük tovább. A hozzájárulás visszavonása nem érinti a hozzájáruláson alapuló, a visszavonás előtti adatkezelés jogszerűségét.</w:t>
      </w:r>
    </w:p>
    <w:p w14:paraId="5F87CAD3" w14:textId="7B6E1B00" w:rsidR="774594C4" w:rsidRDefault="774594C4" w:rsidP="5517DA60">
      <w:pPr>
        <w:pStyle w:val="Cmsor3"/>
      </w:pPr>
      <w:r w:rsidRPr="5517DA60">
        <w:t>A kezelt személyes adatok köre</w:t>
      </w:r>
    </w:p>
    <w:p w14:paraId="2C87195A" w14:textId="7A99D020" w:rsidR="774594C4" w:rsidRDefault="774594C4" w:rsidP="0088588C">
      <w:pPr>
        <w:pStyle w:val="Nincstrkz"/>
        <w:numPr>
          <w:ilvl w:val="0"/>
          <w:numId w:val="3"/>
        </w:numPr>
        <w:ind w:left="714" w:hanging="357"/>
        <w:rPr>
          <w:color w:val="000000" w:themeColor="text1"/>
        </w:rPr>
      </w:pPr>
      <w:r w:rsidRPr="5517DA60">
        <w:rPr>
          <w:color w:val="000000" w:themeColor="text1"/>
        </w:rPr>
        <w:t>Név, egyéb azonosító (azonosítási adatok)</w:t>
      </w:r>
    </w:p>
    <w:p w14:paraId="3597E562" w14:textId="298AD8FC" w:rsidR="774594C4" w:rsidRDefault="774594C4" w:rsidP="0088588C">
      <w:pPr>
        <w:pStyle w:val="Nincstrkz"/>
        <w:numPr>
          <w:ilvl w:val="0"/>
          <w:numId w:val="3"/>
        </w:numPr>
        <w:ind w:left="714" w:hanging="357"/>
        <w:rPr>
          <w:color w:val="000000" w:themeColor="text1"/>
        </w:rPr>
      </w:pPr>
      <w:r w:rsidRPr="5517DA60">
        <w:rPr>
          <w:color w:val="000000" w:themeColor="text1"/>
        </w:rPr>
        <w:t>E-mail cím / levelezési cím / telefonszám (elérhetőségi adatok)</w:t>
      </w:r>
    </w:p>
    <w:p w14:paraId="21868D5D" w14:textId="214FC422" w:rsidR="774594C4" w:rsidRDefault="774594C4" w:rsidP="0088588C">
      <w:pPr>
        <w:pStyle w:val="Nincstrkz"/>
        <w:numPr>
          <w:ilvl w:val="0"/>
          <w:numId w:val="3"/>
        </w:numPr>
        <w:ind w:left="714" w:hanging="357"/>
      </w:pPr>
      <w:r w:rsidRPr="5517DA60">
        <w:t>Kapcsolati adatok a használt platform beállításai alapján</w:t>
      </w:r>
    </w:p>
    <w:p w14:paraId="38F2F5F0" w14:textId="0F50F275" w:rsidR="774594C4" w:rsidRDefault="774594C4" w:rsidP="0088588C">
      <w:pPr>
        <w:pStyle w:val="Nincstrkz"/>
        <w:numPr>
          <w:ilvl w:val="0"/>
          <w:numId w:val="3"/>
        </w:numPr>
        <w:ind w:left="714" w:hanging="357"/>
      </w:pPr>
      <w:r w:rsidRPr="5517DA60">
        <w:t>Preferenciák</w:t>
      </w:r>
    </w:p>
    <w:p w14:paraId="6B6BD388" w14:textId="271D461B" w:rsidR="774594C4" w:rsidRDefault="774594C4" w:rsidP="0088588C">
      <w:pPr>
        <w:pStyle w:val="Nincstrkz"/>
        <w:numPr>
          <w:ilvl w:val="0"/>
          <w:numId w:val="3"/>
        </w:numPr>
        <w:ind w:left="714" w:hanging="357"/>
        <w:rPr>
          <w:color w:val="000000" w:themeColor="text1"/>
        </w:rPr>
      </w:pPr>
      <w:r w:rsidRPr="5517DA60">
        <w:rPr>
          <w:color w:val="000000" w:themeColor="text1"/>
        </w:rPr>
        <w:t>Járművel kapcsolatos adatok (pl. gyártó, típus, modell, felszereltség)</w:t>
      </w:r>
    </w:p>
    <w:p w14:paraId="2081CA22" w14:textId="2AAEB584" w:rsidR="774594C4" w:rsidRDefault="774594C4" w:rsidP="5517DA60">
      <w:pPr>
        <w:pStyle w:val="Cmsor3"/>
      </w:pPr>
      <w:r w:rsidRPr="5517DA60">
        <w:t>A személyes adatok forrása</w:t>
      </w:r>
    </w:p>
    <w:p w14:paraId="16F54BCA" w14:textId="050780F8" w:rsidR="774594C4" w:rsidRDefault="774594C4" w:rsidP="0088588C">
      <w:pPr>
        <w:pStyle w:val="Listaszerbekezds"/>
        <w:numPr>
          <w:ilvl w:val="0"/>
          <w:numId w:val="2"/>
        </w:numPr>
        <w:ind w:left="714" w:hanging="357"/>
      </w:pPr>
      <w:r w:rsidRPr="5517DA60">
        <w:t>Érintett</w:t>
      </w:r>
    </w:p>
    <w:p w14:paraId="75FAE911" w14:textId="2D34B90F" w:rsidR="774594C4" w:rsidRDefault="774594C4" w:rsidP="0088588C">
      <w:pPr>
        <w:pStyle w:val="Nincstrkz"/>
        <w:numPr>
          <w:ilvl w:val="0"/>
          <w:numId w:val="2"/>
        </w:numPr>
        <w:ind w:left="714" w:hanging="357"/>
      </w:pPr>
      <w:r w:rsidRPr="5517DA60">
        <w:t>Harmadik felek</w:t>
      </w:r>
    </w:p>
    <w:p w14:paraId="276B4BB3" w14:textId="56D42741" w:rsidR="774594C4" w:rsidRDefault="774594C4" w:rsidP="0088588C">
      <w:pPr>
        <w:pStyle w:val="Nincstrkz"/>
        <w:numPr>
          <w:ilvl w:val="0"/>
          <w:numId w:val="2"/>
        </w:numPr>
        <w:ind w:left="714" w:hanging="357"/>
      </w:pPr>
      <w:r w:rsidRPr="5517DA60">
        <w:t>Vásárolt adatbázisok</w:t>
      </w:r>
    </w:p>
    <w:p w14:paraId="32F0C7C6" w14:textId="41E19DAA" w:rsidR="774594C4" w:rsidRDefault="774594C4" w:rsidP="5517DA60">
      <w:pPr>
        <w:pStyle w:val="Cmsor3"/>
      </w:pPr>
      <w:r w:rsidRPr="5517DA60">
        <w:t>A személyes adatok tárolásának ideje</w:t>
      </w:r>
    </w:p>
    <w:p w14:paraId="06C781FA" w14:textId="085DD507" w:rsidR="774594C4" w:rsidRDefault="774594C4" w:rsidP="00436469">
      <w:pPr>
        <w:ind w:left="360"/>
        <w:rPr>
          <w:color w:val="000000" w:themeColor="text1"/>
        </w:rPr>
      </w:pPr>
      <w:r w:rsidRPr="5517DA60">
        <w:t>A</w:t>
      </w:r>
      <w:r w:rsidR="00436469">
        <w:t>z adatokat a</w:t>
      </w:r>
      <w:r w:rsidRPr="5517DA60">
        <w:t xml:space="preserve"> hozzájárulás visszavonásáig</w:t>
      </w:r>
      <w:r w:rsidR="00436469">
        <w:t xml:space="preserve"> kezeljük, de </w:t>
      </w:r>
      <w:r w:rsidRPr="5517DA60">
        <w:rPr>
          <w:color w:val="000000" w:themeColor="text1"/>
        </w:rPr>
        <w:t>legkésőbb a közöttünk fennálló szerződéses kapcsolat vagy</w:t>
      </w:r>
      <w:r w:rsidR="00436469">
        <w:rPr>
          <w:color w:val="000000" w:themeColor="text1"/>
        </w:rPr>
        <w:t xml:space="preserve"> </w:t>
      </w:r>
      <w:r w:rsidRPr="5517DA60">
        <w:rPr>
          <w:color w:val="000000" w:themeColor="text1"/>
        </w:rPr>
        <w:t>az utolsó kapcsolatba lépést követő 5 évig.</w:t>
      </w:r>
    </w:p>
    <w:p w14:paraId="08200A63" w14:textId="18797100" w:rsidR="774594C4" w:rsidRDefault="774594C4" w:rsidP="5517DA60">
      <w:pPr>
        <w:pStyle w:val="Cmsor3"/>
      </w:pPr>
      <w:r w:rsidRPr="5517DA60">
        <w:t>Adatfeldolgozó</w:t>
      </w:r>
    </w:p>
    <w:p w14:paraId="444214F8" w14:textId="2B45C2CA" w:rsidR="774594C4" w:rsidRDefault="774594C4" w:rsidP="0088588C">
      <w:pPr>
        <w:pStyle w:val="Listaszerbekezds"/>
        <w:numPr>
          <w:ilvl w:val="0"/>
          <w:numId w:val="1"/>
        </w:numPr>
        <w:spacing w:before="0"/>
      </w:pPr>
      <w:r w:rsidRPr="5517DA60">
        <w:t>Informatikai szolgáltató</w:t>
      </w:r>
    </w:p>
    <w:p w14:paraId="43D4B093" w14:textId="2372B3FF" w:rsidR="774594C4" w:rsidRDefault="774594C4" w:rsidP="0088588C">
      <w:pPr>
        <w:pStyle w:val="Listaszerbekezds"/>
        <w:numPr>
          <w:ilvl w:val="0"/>
          <w:numId w:val="1"/>
        </w:numPr>
        <w:spacing w:before="0"/>
        <w:ind w:left="714" w:hanging="357"/>
      </w:pPr>
      <w:r w:rsidRPr="5517DA60">
        <w:t>Szerverszolgáltató</w:t>
      </w:r>
    </w:p>
    <w:p w14:paraId="76F4015E" w14:textId="0CE83D4E" w:rsidR="774594C4" w:rsidRDefault="774594C4" w:rsidP="0088588C">
      <w:pPr>
        <w:pStyle w:val="Nincstrkz"/>
        <w:numPr>
          <w:ilvl w:val="0"/>
          <w:numId w:val="1"/>
        </w:numPr>
      </w:pPr>
      <w:r w:rsidRPr="5517DA60">
        <w:t>E- mail szolgáltató</w:t>
      </w:r>
    </w:p>
    <w:p w14:paraId="13AEE340" w14:textId="6F026344" w:rsidR="774594C4" w:rsidRDefault="774594C4" w:rsidP="0088588C">
      <w:pPr>
        <w:pStyle w:val="Nincstrkz"/>
        <w:numPr>
          <w:ilvl w:val="0"/>
          <w:numId w:val="1"/>
        </w:numPr>
      </w:pPr>
      <w:r w:rsidRPr="5517DA60">
        <w:t>Hirdetési kampányok esetén a hirdetést lebonyolító ügynökség</w:t>
      </w:r>
    </w:p>
    <w:p w14:paraId="4E64DED5" w14:textId="201912E9" w:rsidR="774594C4" w:rsidRDefault="774594C4" w:rsidP="0088588C">
      <w:pPr>
        <w:pStyle w:val="Nincstrkz"/>
        <w:numPr>
          <w:ilvl w:val="0"/>
          <w:numId w:val="1"/>
        </w:numPr>
      </w:pPr>
      <w:r w:rsidRPr="5517DA60">
        <w:t>Közösségi média szolgáltató</w:t>
      </w:r>
    </w:p>
    <w:p w14:paraId="3AC5E5FA" w14:textId="6ED825D0" w:rsidR="774594C4" w:rsidRDefault="774594C4" w:rsidP="5517DA60">
      <w:pPr>
        <w:pStyle w:val="Cmsor3"/>
      </w:pPr>
      <w:r w:rsidRPr="5517DA60">
        <w:t>Profilalkotás vagy automatikus döntéshozatal</w:t>
      </w:r>
    </w:p>
    <w:p w14:paraId="0EC89284" w14:textId="48B5B509" w:rsidR="25CB2D0D" w:rsidRDefault="774594C4" w:rsidP="5517DA60">
      <w:r w:rsidRPr="5517DA60">
        <w:t>Az adatkezelés során az érintettek érdeklődési és vásárlási preferenciáiról a célzott marketing tevékenységet segítő profil készül, amely a közvetített hirdetések kategóriáit (például korosztály vagy területi alapon) definiálja, egyéb döntéshozatali vagy jogkövetkezménye nincs.</w:t>
      </w:r>
    </w:p>
    <w:p w14:paraId="6118DECC" w14:textId="4C943394" w:rsidR="00210550" w:rsidRPr="002E66E6" w:rsidRDefault="7190DFE0" w:rsidP="00FE2C00">
      <w:pPr>
        <w:pStyle w:val="Cmsor1"/>
      </w:pPr>
      <w:bookmarkStart w:id="48" w:name="_Toc2131717380"/>
      <w:bookmarkStart w:id="49" w:name="_Toc1806191068"/>
      <w:bookmarkStart w:id="50" w:name="_Toc1034609757"/>
      <w:bookmarkStart w:id="51" w:name="_Toc1076736260"/>
      <w:bookmarkStart w:id="52" w:name="_Toc1049023465"/>
      <w:bookmarkStart w:id="53" w:name="_Toc976167075"/>
      <w:bookmarkStart w:id="54" w:name="_Toc260836559"/>
      <w:bookmarkStart w:id="55" w:name="_Toc1544304377"/>
      <w:bookmarkStart w:id="56" w:name="_Toc214368335"/>
      <w:r w:rsidRPr="5517DA60">
        <w:t>2.</w:t>
      </w:r>
      <w:r w:rsidR="00436469">
        <w:t>8</w:t>
      </w:r>
      <w:r w:rsidRPr="5517DA60">
        <w:t xml:space="preserve">. </w:t>
      </w:r>
      <w:r w:rsidR="76B39C40" w:rsidRPr="5517DA60">
        <w:t xml:space="preserve">Szolgáltatás nyújtásával </w:t>
      </w:r>
      <w:r w:rsidR="13B36FAF" w:rsidRPr="5517DA60">
        <w:t xml:space="preserve">vagy termékkel </w:t>
      </w:r>
      <w:r w:rsidR="76B39C40" w:rsidRPr="5517DA60">
        <w:t>kapcsolatos elégedettség felmérése</w:t>
      </w:r>
      <w:bookmarkEnd w:id="48"/>
      <w:bookmarkEnd w:id="49"/>
      <w:bookmarkEnd w:id="50"/>
      <w:bookmarkEnd w:id="51"/>
      <w:bookmarkEnd w:id="52"/>
      <w:bookmarkEnd w:id="53"/>
      <w:bookmarkEnd w:id="54"/>
      <w:bookmarkEnd w:id="55"/>
      <w:bookmarkEnd w:id="56"/>
    </w:p>
    <w:p w14:paraId="1C965A68" w14:textId="703909F2" w:rsidR="00210550" w:rsidRPr="002E66E6" w:rsidRDefault="7190DFE0" w:rsidP="5517DA60">
      <w:pPr>
        <w:pStyle w:val="Cmsor3"/>
        <w:rPr>
          <w:color w:val="4F80BD"/>
          <w:sz w:val="24"/>
          <w:szCs w:val="24"/>
        </w:rPr>
      </w:pPr>
      <w:r>
        <w:t>Az adatkezelés célja</w:t>
      </w:r>
      <w:r w:rsidR="3B4BF128">
        <w:t xml:space="preserve"> és jogalapja</w:t>
      </w:r>
    </w:p>
    <w:p w14:paraId="077088CF" w14:textId="66E48087" w:rsidR="00210550" w:rsidRPr="002E66E6" w:rsidRDefault="67B29912" w:rsidP="5517DA60">
      <w:pPr>
        <w:rPr>
          <w:i/>
          <w:iCs/>
        </w:rPr>
      </w:pPr>
      <w:r>
        <w:t xml:space="preserve">Minőségbiztosításunk részeként, ügyfeleink véleménye és szolgáltatásaink minőségével kapcsolatos tapasztalataik, elégedettségük megismerése érdekében felméréseket végzünk. </w:t>
      </w:r>
      <w:r w:rsidR="5724F45A">
        <w:t>Az adatkezelés jogalapja - GDPR 6. cikk (1)</w:t>
      </w:r>
      <w:r w:rsidR="6F2AF207">
        <w:t xml:space="preserve"> </w:t>
      </w:r>
      <w:r w:rsidR="44FBCBA7">
        <w:t>f) pont: Az Adatkezelő minőségbiztosításhoz</w:t>
      </w:r>
      <w:r w:rsidR="44FBCBA7" w:rsidRPr="5517DA60">
        <w:rPr>
          <w:i/>
          <w:iCs/>
        </w:rPr>
        <w:t xml:space="preserve"> </w:t>
      </w:r>
      <w:r w:rsidR="44FBCBA7">
        <w:t>fűződő jogos érdeke</w:t>
      </w:r>
      <w:r w:rsidR="69087282">
        <w:t>.</w:t>
      </w:r>
    </w:p>
    <w:p w14:paraId="5F9586C1" w14:textId="44D65620" w:rsidR="69087282" w:rsidRDefault="69087282" w:rsidP="3DD0E5CE">
      <w:r w:rsidRPr="3DD0E5CE">
        <w:t>Személyes adatai jogos érdeken alapuló kezelése ellen Ön bármikor tiltakozhat.</w:t>
      </w:r>
    </w:p>
    <w:p w14:paraId="61FF4C2A" w14:textId="095947EA" w:rsidR="00210550" w:rsidRPr="002E66E6" w:rsidRDefault="7190DFE0" w:rsidP="5517DA60">
      <w:pPr>
        <w:pStyle w:val="Cmsor3"/>
        <w:rPr>
          <w:color w:val="4F80BD"/>
          <w:sz w:val="24"/>
          <w:szCs w:val="24"/>
        </w:rPr>
      </w:pPr>
      <w:r>
        <w:t>A kezelt</w:t>
      </w:r>
      <w:r w:rsidR="5ED207D1">
        <w:t xml:space="preserve"> személyes</w:t>
      </w:r>
      <w:r>
        <w:t xml:space="preserve"> adatok köre</w:t>
      </w:r>
    </w:p>
    <w:p w14:paraId="66A6169D" w14:textId="5DF02F2E" w:rsidR="00210550" w:rsidRDefault="30DFE594" w:rsidP="0088588C">
      <w:pPr>
        <w:pStyle w:val="Listaszerbekezds"/>
        <w:numPr>
          <w:ilvl w:val="0"/>
          <w:numId w:val="12"/>
        </w:numPr>
        <w:spacing w:before="0"/>
        <w:ind w:left="714" w:hanging="357"/>
        <w:rPr>
          <w:color w:val="auto"/>
        </w:rPr>
      </w:pPr>
      <w:r w:rsidRPr="5517DA60">
        <w:rPr>
          <w:color w:val="auto"/>
        </w:rPr>
        <w:t>Név</w:t>
      </w:r>
    </w:p>
    <w:p w14:paraId="3ED3FA09" w14:textId="3CA79D9C" w:rsidR="00436469" w:rsidRDefault="00436469" w:rsidP="0088588C">
      <w:pPr>
        <w:pStyle w:val="Listaszerbekezds"/>
        <w:numPr>
          <w:ilvl w:val="0"/>
          <w:numId w:val="12"/>
        </w:numPr>
        <w:spacing w:before="0"/>
        <w:ind w:left="714" w:hanging="357"/>
        <w:rPr>
          <w:color w:val="auto"/>
        </w:rPr>
      </w:pPr>
      <w:r>
        <w:rPr>
          <w:color w:val="auto"/>
        </w:rPr>
        <w:t>Cím</w:t>
      </w:r>
    </w:p>
    <w:p w14:paraId="56C548A7" w14:textId="2B6EB8BA" w:rsidR="00436469" w:rsidRPr="002E66E6" w:rsidRDefault="00436469" w:rsidP="0088588C">
      <w:pPr>
        <w:pStyle w:val="Listaszerbekezds"/>
        <w:numPr>
          <w:ilvl w:val="0"/>
          <w:numId w:val="12"/>
        </w:numPr>
        <w:spacing w:before="0"/>
        <w:ind w:left="714" w:hanging="357"/>
        <w:rPr>
          <w:color w:val="auto"/>
        </w:rPr>
      </w:pPr>
      <w:r>
        <w:rPr>
          <w:color w:val="auto"/>
        </w:rPr>
        <w:t>E-mail cím</w:t>
      </w:r>
    </w:p>
    <w:p w14:paraId="52403565" w14:textId="64B65CBC" w:rsidR="00210550" w:rsidRDefault="22ACC1B9" w:rsidP="0088588C">
      <w:pPr>
        <w:pStyle w:val="Nincstrkz"/>
        <w:numPr>
          <w:ilvl w:val="0"/>
          <w:numId w:val="12"/>
        </w:numPr>
        <w:ind w:left="714" w:hanging="357"/>
      </w:pPr>
      <w:r w:rsidRPr="5517DA60">
        <w:t>Azonosító</w:t>
      </w:r>
      <w:r w:rsidR="00436469">
        <w:t>/Alvázszám</w:t>
      </w:r>
    </w:p>
    <w:p w14:paraId="6DFF4072" w14:textId="086D8755" w:rsidR="00436469" w:rsidRPr="002E66E6" w:rsidRDefault="00436469" w:rsidP="0088588C">
      <w:pPr>
        <w:pStyle w:val="Nincstrkz"/>
        <w:numPr>
          <w:ilvl w:val="0"/>
          <w:numId w:val="12"/>
        </w:numPr>
        <w:ind w:left="714" w:hanging="357"/>
      </w:pPr>
      <w:r>
        <w:t>Rendszám</w:t>
      </w:r>
    </w:p>
    <w:p w14:paraId="20BAFFCD" w14:textId="2734E942" w:rsidR="00210550" w:rsidRPr="002E66E6" w:rsidRDefault="22ACC1B9" w:rsidP="0088588C">
      <w:pPr>
        <w:pStyle w:val="Nincstrkz"/>
        <w:numPr>
          <w:ilvl w:val="0"/>
          <w:numId w:val="12"/>
        </w:numPr>
        <w:ind w:left="714" w:hanging="357"/>
      </w:pPr>
      <w:r w:rsidRPr="5517DA60">
        <w:t>Válaszadás ténye és időpontja</w:t>
      </w:r>
    </w:p>
    <w:p w14:paraId="0AFD8441" w14:textId="4D27187A" w:rsidR="00210550" w:rsidRPr="002E66E6" w:rsidRDefault="00436469" w:rsidP="0088588C">
      <w:pPr>
        <w:pStyle w:val="Nincstrkz"/>
        <w:numPr>
          <w:ilvl w:val="0"/>
          <w:numId w:val="12"/>
        </w:numPr>
        <w:ind w:left="714" w:hanging="357"/>
      </w:pPr>
      <w:r>
        <w:t>Kérdőívre a</w:t>
      </w:r>
      <w:r w:rsidR="22ACC1B9" w:rsidRPr="5517DA60">
        <w:t>dott válaszok</w:t>
      </w:r>
    </w:p>
    <w:p w14:paraId="3EC0D032" w14:textId="1A4FDE4C" w:rsidR="00210550" w:rsidRPr="002E66E6" w:rsidRDefault="7190DFE0" w:rsidP="5517DA60">
      <w:pPr>
        <w:pStyle w:val="Cmsor3"/>
        <w:rPr>
          <w:color w:val="4F80BD"/>
          <w:sz w:val="24"/>
          <w:szCs w:val="24"/>
        </w:rPr>
      </w:pPr>
      <w:r>
        <w:t>A</w:t>
      </w:r>
      <w:r w:rsidR="1AA006FF">
        <w:t xml:space="preserve"> személyes</w:t>
      </w:r>
      <w:r>
        <w:t xml:space="preserve"> adatok tárolásának ideje</w:t>
      </w:r>
    </w:p>
    <w:p w14:paraId="45FB27FF" w14:textId="20EC8F37" w:rsidR="00210550" w:rsidRPr="00436469" w:rsidRDefault="00436469" w:rsidP="00436469">
      <w:pPr>
        <w:pStyle w:val="Nincstrkz"/>
        <w:ind w:left="360"/>
      </w:pPr>
      <w:r w:rsidRPr="5517DA60">
        <w:t>A</w:t>
      </w:r>
      <w:r>
        <w:t>z adatokat a</w:t>
      </w:r>
      <w:r w:rsidRPr="5517DA60">
        <w:t xml:space="preserve"> hozzájárulás visszavonásáig</w:t>
      </w:r>
      <w:r>
        <w:t xml:space="preserve"> kezeljük, de </w:t>
      </w:r>
      <w:r w:rsidRPr="5517DA60">
        <w:rPr>
          <w:color w:val="000000" w:themeColor="text1"/>
        </w:rPr>
        <w:t>legkésőbb a közöttünk fennálló szerződéses kapcsolat vagy</w:t>
      </w:r>
      <w:r>
        <w:rPr>
          <w:color w:val="000000" w:themeColor="text1"/>
        </w:rPr>
        <w:t xml:space="preserve"> </w:t>
      </w:r>
      <w:r w:rsidRPr="5517DA60">
        <w:rPr>
          <w:color w:val="000000" w:themeColor="text1"/>
        </w:rPr>
        <w:t>az utolsó kapcsolatba lépést követő 5 évig.</w:t>
      </w:r>
    </w:p>
    <w:p w14:paraId="06AF7445" w14:textId="3640CC0A" w:rsidR="00210550" w:rsidRPr="002E66E6" w:rsidRDefault="7190DFE0" w:rsidP="5517DA60">
      <w:pPr>
        <w:pStyle w:val="Cmsor3"/>
        <w:rPr>
          <w:color w:val="4F80BD"/>
          <w:sz w:val="24"/>
          <w:szCs w:val="24"/>
        </w:rPr>
      </w:pPr>
      <w:r>
        <w:t>Adatfeldolgozó</w:t>
      </w:r>
    </w:p>
    <w:p w14:paraId="2A2BA6D9" w14:textId="77777777" w:rsidR="00436469" w:rsidRPr="00436469" w:rsidRDefault="00436469" w:rsidP="0088588C">
      <w:pPr>
        <w:pStyle w:val="Nincstrkz"/>
        <w:numPr>
          <w:ilvl w:val="0"/>
          <w:numId w:val="11"/>
        </w:numPr>
      </w:pPr>
      <w:r w:rsidRPr="00436469">
        <w:t>Informatikai technológiai szolgáltató</w:t>
      </w:r>
    </w:p>
    <w:p w14:paraId="67AC9A03" w14:textId="262E7E53" w:rsidR="00436469" w:rsidRPr="00436469" w:rsidRDefault="00436469" w:rsidP="0088588C">
      <w:pPr>
        <w:pStyle w:val="Nincstrkz"/>
        <w:numPr>
          <w:ilvl w:val="0"/>
          <w:numId w:val="11"/>
        </w:numPr>
      </w:pPr>
      <w:r w:rsidRPr="00436469">
        <w:t>Call</w:t>
      </w:r>
      <w:r>
        <w:t xml:space="preserve"> </w:t>
      </w:r>
      <w:r w:rsidRPr="00436469">
        <w:t>center szolgáltató</w:t>
      </w:r>
    </w:p>
    <w:p w14:paraId="639D545B" w14:textId="77777777" w:rsidR="00436469" w:rsidRPr="00436469" w:rsidRDefault="00436469" w:rsidP="0088588C">
      <w:pPr>
        <w:pStyle w:val="Nincstrkz"/>
        <w:numPr>
          <w:ilvl w:val="0"/>
          <w:numId w:val="11"/>
        </w:numPr>
      </w:pPr>
      <w:r w:rsidRPr="00436469">
        <w:t>Tárhely szolgáltató</w:t>
      </w:r>
    </w:p>
    <w:p w14:paraId="25BA1D26" w14:textId="77777777" w:rsidR="00436469" w:rsidRPr="00436469" w:rsidRDefault="00436469" w:rsidP="0088588C">
      <w:pPr>
        <w:pStyle w:val="Nincstrkz"/>
        <w:numPr>
          <w:ilvl w:val="0"/>
          <w:numId w:val="11"/>
        </w:numPr>
      </w:pPr>
      <w:r w:rsidRPr="00436469">
        <w:t>Marketing ügynökség</w:t>
      </w:r>
    </w:p>
    <w:p w14:paraId="47ADE4D0" w14:textId="6FFCF878" w:rsidR="00210550" w:rsidRDefault="00436469" w:rsidP="0088588C">
      <w:pPr>
        <w:pStyle w:val="Nincstrkz"/>
        <w:numPr>
          <w:ilvl w:val="0"/>
          <w:numId w:val="11"/>
        </w:numPr>
      </w:pPr>
      <w:proofErr w:type="spellStart"/>
      <w:r w:rsidRPr="00436469">
        <w:t>Szerverszolgáltó</w:t>
      </w:r>
      <w:proofErr w:type="spellEnd"/>
    </w:p>
    <w:p w14:paraId="12476EC7" w14:textId="77777777" w:rsidR="00FC70AF" w:rsidRPr="002E66E6" w:rsidRDefault="00FC70AF" w:rsidP="00FC70AF">
      <w:pPr>
        <w:pStyle w:val="Cmsor3"/>
        <w:rPr>
          <w:color w:val="4F80BD"/>
          <w:sz w:val="24"/>
          <w:szCs w:val="24"/>
        </w:rPr>
      </w:pPr>
      <w:r>
        <w:t>Adattovábbítás címzettjei</w:t>
      </w:r>
    </w:p>
    <w:p w14:paraId="59717E04" w14:textId="77777777" w:rsidR="00FC70AF" w:rsidRPr="002E66E6" w:rsidRDefault="00FC70AF" w:rsidP="0088588C">
      <w:pPr>
        <w:pStyle w:val="Nincstrkz"/>
        <w:numPr>
          <w:ilvl w:val="0"/>
          <w:numId w:val="13"/>
        </w:numPr>
      </w:pPr>
      <w:r>
        <w:t>Gyártó</w:t>
      </w:r>
    </w:p>
    <w:p w14:paraId="2877AD7D" w14:textId="2738A6E1" w:rsidR="00FC70AF" w:rsidRDefault="00FC70AF" w:rsidP="0088588C">
      <w:pPr>
        <w:pStyle w:val="Nincstrkz"/>
        <w:numPr>
          <w:ilvl w:val="0"/>
          <w:numId w:val="11"/>
        </w:numPr>
      </w:pPr>
      <w:r>
        <w:t>Importőr</w:t>
      </w:r>
    </w:p>
    <w:p w14:paraId="754036C8" w14:textId="6FF92C41" w:rsidR="00A82402" w:rsidRDefault="00A82402" w:rsidP="00A82402">
      <w:pPr>
        <w:pStyle w:val="Cmsor1"/>
      </w:pPr>
      <w:bookmarkStart w:id="57" w:name="_Toc1333055562"/>
      <w:bookmarkStart w:id="58" w:name="_Toc1182415767"/>
      <w:bookmarkStart w:id="59" w:name="_Toc810899126"/>
      <w:bookmarkStart w:id="60" w:name="_Toc509903564"/>
      <w:bookmarkStart w:id="61" w:name="_Toc1354979905"/>
      <w:bookmarkStart w:id="62" w:name="_Toc1382422454"/>
      <w:bookmarkStart w:id="63" w:name="_Toc2117919965"/>
      <w:bookmarkStart w:id="64" w:name="_Toc1945626098"/>
      <w:bookmarkStart w:id="65" w:name="_Toc214368336"/>
      <w:r w:rsidRPr="5517DA60">
        <w:t>2.</w:t>
      </w:r>
      <w:r w:rsidR="00E87940">
        <w:t>9</w:t>
      </w:r>
      <w:r w:rsidRPr="5517DA60">
        <w:t xml:space="preserve">. </w:t>
      </w:r>
      <w:bookmarkEnd w:id="57"/>
      <w:bookmarkEnd w:id="58"/>
      <w:bookmarkEnd w:id="59"/>
      <w:bookmarkEnd w:id="60"/>
      <w:bookmarkEnd w:id="61"/>
      <w:bookmarkEnd w:id="62"/>
      <w:bookmarkEnd w:id="63"/>
      <w:bookmarkEnd w:id="64"/>
      <w:r>
        <w:t>Rendezvényeken történő adatkezelés</w:t>
      </w:r>
      <w:bookmarkEnd w:id="65"/>
    </w:p>
    <w:p w14:paraId="3B827E82" w14:textId="77777777" w:rsidR="00A82402" w:rsidRDefault="00A82402" w:rsidP="00A82402">
      <w:pPr>
        <w:pStyle w:val="Cmsor3"/>
        <w:rPr>
          <w:color w:val="4F80BD"/>
          <w:sz w:val="24"/>
          <w:szCs w:val="24"/>
        </w:rPr>
      </w:pPr>
      <w:r>
        <w:t>Az adatkezelés célja és jogalapja</w:t>
      </w:r>
    </w:p>
    <w:p w14:paraId="183C11C7" w14:textId="75077C08" w:rsidR="00A82402" w:rsidRDefault="00A82402" w:rsidP="00A82402">
      <w:r>
        <w:t>Rendezvényeinken, eseményeinken (Nyílt napok, kiállítások és bemutatók stb.) A rendezvény lebonyolításához kapcsolódóan személyes adatokat kezelünk. Tesszük ezt azért, hogy a rendezvényeinket dokumentálni tudjuk, azokról az ügyfeleinket tájékoztassuk. Az adatkezelés jogalapja - GDPR 6. cikk (1) f) pont: Az Adatkezelő a rendezvény dokumentálásához fűződő jogos érdeke.</w:t>
      </w:r>
    </w:p>
    <w:p w14:paraId="5382BCE2" w14:textId="77777777" w:rsidR="00A82402" w:rsidRDefault="00A82402" w:rsidP="00A82402">
      <w:r w:rsidRPr="3DD0E5CE">
        <w:t>Személyes adatai jogos érdeken alapuló kezelése ellen Ön bármikor tiltakozhat.</w:t>
      </w:r>
    </w:p>
    <w:p w14:paraId="59950FC7" w14:textId="77777777" w:rsidR="00A82402" w:rsidRDefault="00A82402" w:rsidP="00A82402">
      <w:pPr>
        <w:pStyle w:val="Cmsor3"/>
        <w:rPr>
          <w:color w:val="4F80BD"/>
          <w:sz w:val="24"/>
          <w:szCs w:val="24"/>
        </w:rPr>
      </w:pPr>
      <w:r>
        <w:t>A kezelt személyes adatok köre</w:t>
      </w:r>
    </w:p>
    <w:p w14:paraId="49D8C5B7" w14:textId="77777777" w:rsidR="00A82402" w:rsidRDefault="00A82402" w:rsidP="0088588C">
      <w:pPr>
        <w:pStyle w:val="Nincstrkz"/>
        <w:numPr>
          <w:ilvl w:val="0"/>
          <w:numId w:val="8"/>
        </w:numPr>
      </w:pPr>
      <w:r>
        <w:t>Név</w:t>
      </w:r>
    </w:p>
    <w:p w14:paraId="1C25E6D5" w14:textId="77777777" w:rsidR="00A82402" w:rsidRDefault="00A82402" w:rsidP="0088588C">
      <w:pPr>
        <w:pStyle w:val="Nincstrkz"/>
        <w:numPr>
          <w:ilvl w:val="0"/>
          <w:numId w:val="8"/>
        </w:numPr>
      </w:pPr>
      <w:r>
        <w:t>E-mail cím</w:t>
      </w:r>
    </w:p>
    <w:p w14:paraId="75153BB0" w14:textId="77777777" w:rsidR="00A82402" w:rsidRDefault="00A82402" w:rsidP="0088588C">
      <w:pPr>
        <w:pStyle w:val="Nincstrkz"/>
        <w:numPr>
          <w:ilvl w:val="0"/>
          <w:numId w:val="8"/>
        </w:numPr>
      </w:pPr>
      <w:r>
        <w:t>Telefonszám</w:t>
      </w:r>
    </w:p>
    <w:p w14:paraId="4A9FC5A0" w14:textId="126E5E1C" w:rsidR="00A82402" w:rsidRDefault="00A82402" w:rsidP="0088588C">
      <w:pPr>
        <w:pStyle w:val="Nincstrkz"/>
        <w:numPr>
          <w:ilvl w:val="0"/>
          <w:numId w:val="8"/>
        </w:numPr>
      </w:pPr>
      <w:r>
        <w:t>Gépkocsi adatok (ha van ilyen releváns adat)</w:t>
      </w:r>
    </w:p>
    <w:p w14:paraId="6E6D5A2C" w14:textId="23912BE3" w:rsidR="00A82402" w:rsidRDefault="00A82402" w:rsidP="0088588C">
      <w:pPr>
        <w:pStyle w:val="Nincstrkz"/>
        <w:numPr>
          <w:ilvl w:val="0"/>
          <w:numId w:val="8"/>
        </w:numPr>
      </w:pPr>
      <w:r>
        <w:t>Tesztvezetés esetén: a tesztvezetés ténye, dátuma és időpontja.</w:t>
      </w:r>
    </w:p>
    <w:p w14:paraId="74293C06" w14:textId="77777777" w:rsidR="00A82402" w:rsidRDefault="00A82402" w:rsidP="0088588C">
      <w:pPr>
        <w:pStyle w:val="Nincstrkz"/>
        <w:numPr>
          <w:ilvl w:val="0"/>
          <w:numId w:val="8"/>
        </w:numPr>
      </w:pPr>
      <w:r>
        <w:t>Jogosítvány száma</w:t>
      </w:r>
    </w:p>
    <w:p w14:paraId="5D7769C0" w14:textId="6CF09DB3" w:rsidR="00A82402" w:rsidRDefault="00A82402" w:rsidP="0088588C">
      <w:pPr>
        <w:pStyle w:val="Nincstrkz"/>
        <w:numPr>
          <w:ilvl w:val="0"/>
          <w:numId w:val="8"/>
        </w:numPr>
      </w:pPr>
      <w:r>
        <w:t>Hang és képfelvétel</w:t>
      </w:r>
    </w:p>
    <w:p w14:paraId="4920E256" w14:textId="77777777" w:rsidR="00A82402" w:rsidRDefault="00A82402" w:rsidP="00A82402">
      <w:pPr>
        <w:pStyle w:val="Cmsor3"/>
      </w:pPr>
      <w:r>
        <w:t>A személyes adatok tárolásának ideje</w:t>
      </w:r>
    </w:p>
    <w:p w14:paraId="0D97D330" w14:textId="592E4C89" w:rsidR="00A82402" w:rsidRDefault="00A82402" w:rsidP="00A82402">
      <w:r w:rsidRPr="00A82402">
        <w:t>Az adatkezelés elleni tiltakozásig, ennek hiányába az általános elévülési időt figyelembe véve: 5 évig.</w:t>
      </w:r>
    </w:p>
    <w:p w14:paraId="148D9907" w14:textId="77777777" w:rsidR="00A82402" w:rsidRDefault="00A82402" w:rsidP="00A82402">
      <w:pPr>
        <w:pStyle w:val="Cmsor3"/>
        <w:rPr>
          <w:color w:val="4F80BD"/>
          <w:sz w:val="24"/>
          <w:szCs w:val="24"/>
        </w:rPr>
      </w:pPr>
      <w:r>
        <w:t>Adatfeldolgozó</w:t>
      </w:r>
    </w:p>
    <w:p w14:paraId="17346B0D" w14:textId="77777777" w:rsidR="00A82402" w:rsidRDefault="00A82402" w:rsidP="0088588C">
      <w:pPr>
        <w:pStyle w:val="Listaszerbekezds"/>
        <w:numPr>
          <w:ilvl w:val="0"/>
          <w:numId w:val="7"/>
        </w:numPr>
      </w:pPr>
      <w:r>
        <w:t>Informatikai szolgáltató</w:t>
      </w:r>
    </w:p>
    <w:p w14:paraId="2A0DC213" w14:textId="7F0DB28D" w:rsidR="00A82402" w:rsidRPr="00436469" w:rsidRDefault="00A82402" w:rsidP="0088588C">
      <w:pPr>
        <w:pStyle w:val="Nincstrkz"/>
        <w:numPr>
          <w:ilvl w:val="0"/>
          <w:numId w:val="7"/>
        </w:numPr>
      </w:pPr>
      <w:r>
        <w:t>Szerverszolgáltató</w:t>
      </w:r>
    </w:p>
    <w:p w14:paraId="51542CD4" w14:textId="26022421" w:rsidR="00210550" w:rsidRPr="002E66E6" w:rsidRDefault="1931EA3B" w:rsidP="00FE2C00">
      <w:pPr>
        <w:pStyle w:val="Cmsor1"/>
      </w:pPr>
      <w:bookmarkStart w:id="66" w:name="_Toc147774372"/>
      <w:bookmarkStart w:id="67" w:name="_Toc536095325"/>
      <w:bookmarkStart w:id="68" w:name="_Toc127113999"/>
      <w:bookmarkStart w:id="69" w:name="_Toc539551113"/>
      <w:bookmarkStart w:id="70" w:name="_Toc1271309426"/>
      <w:bookmarkStart w:id="71" w:name="_Toc1254619862"/>
      <w:bookmarkStart w:id="72" w:name="_Toc871654079"/>
      <w:bookmarkStart w:id="73" w:name="_Toc1768209690"/>
      <w:bookmarkStart w:id="74" w:name="_Toc214368337"/>
      <w:r w:rsidRPr="5517DA60">
        <w:t>2.</w:t>
      </w:r>
      <w:r w:rsidR="00A82402">
        <w:t>10</w:t>
      </w:r>
      <w:r w:rsidRPr="5517DA60">
        <w:t xml:space="preserve">. </w:t>
      </w:r>
      <w:r w:rsidR="45BF7198" w:rsidRPr="5517DA60">
        <w:t xml:space="preserve">Közösségi </w:t>
      </w:r>
      <w:r w:rsidR="20BF2BA4" w:rsidRPr="5517DA60">
        <w:t xml:space="preserve">oldal </w:t>
      </w:r>
      <w:r w:rsidR="2BE57E13" w:rsidRPr="5517DA60">
        <w:t>fenntartása</w:t>
      </w:r>
      <w:bookmarkEnd w:id="66"/>
      <w:bookmarkEnd w:id="67"/>
      <w:bookmarkEnd w:id="68"/>
      <w:bookmarkEnd w:id="69"/>
      <w:bookmarkEnd w:id="70"/>
      <w:bookmarkEnd w:id="71"/>
      <w:bookmarkEnd w:id="72"/>
      <w:bookmarkEnd w:id="73"/>
      <w:bookmarkEnd w:id="74"/>
    </w:p>
    <w:p w14:paraId="39D5222E" w14:textId="77777777" w:rsidR="00210550" w:rsidRPr="002E66E6" w:rsidRDefault="1931EA3B" w:rsidP="5517DA60">
      <w:pPr>
        <w:pStyle w:val="Cmsor3"/>
        <w:rPr>
          <w:color w:val="4F80BD"/>
          <w:sz w:val="24"/>
          <w:szCs w:val="24"/>
        </w:rPr>
      </w:pPr>
      <w:r>
        <w:t>Az adatkezelés célja</w:t>
      </w:r>
    </w:p>
    <w:p w14:paraId="10CCA4EB" w14:textId="35483998" w:rsidR="00210550" w:rsidRPr="002E66E6" w:rsidRDefault="0288635A" w:rsidP="5517DA60">
      <w:r>
        <w:t>Közösségi média jelenlét fenntartása, a szolgáltatásunk népszerűsítése, kommunikáció</w:t>
      </w:r>
      <w:r w:rsidR="08F08221">
        <w:t xml:space="preserve"> és</w:t>
      </w:r>
      <w:r>
        <w:t xml:space="preserve"> marketing</w:t>
      </w:r>
      <w:r w:rsidR="7F293E1C">
        <w:t xml:space="preserve"> céljából kezeljük a</w:t>
      </w:r>
      <w:r w:rsidR="50F08122">
        <w:t xml:space="preserve"> személyes</w:t>
      </w:r>
      <w:r w:rsidR="7F293E1C">
        <w:t xml:space="preserve"> adatokat.</w:t>
      </w:r>
      <w:r w:rsidR="282A1FCD">
        <w:t xml:space="preserve"> </w:t>
      </w:r>
      <w:r w:rsidR="2E5C3AE7">
        <w:t xml:space="preserve">Az adatkezelés jogalapja - GDPR 6. cikk (1) </w:t>
      </w:r>
      <w:r w:rsidR="39627ECD">
        <w:t>a) pont: Az Érintett hozzájárulása</w:t>
      </w:r>
      <w:r w:rsidR="3EE6094D">
        <w:t>.</w:t>
      </w:r>
    </w:p>
    <w:p w14:paraId="0CADCF6C" w14:textId="372EB043" w:rsidR="3EE6094D" w:rsidRDefault="3EE6094D" w:rsidP="3DD0E5CE">
      <w:r w:rsidRPr="3DD0E5CE">
        <w:t>Hozzájárulását bármikor visszavonhatja, ez esetben az adatait töröljük, e célból nem kezeljük tovább. A hozzájárulás visszavonása nem érinti a hozzájáruláson alapuló, a visszavonás előtti adatkezelés jogszerűségét.</w:t>
      </w:r>
    </w:p>
    <w:p w14:paraId="5A10054A" w14:textId="648F7DC6" w:rsidR="00210550" w:rsidRPr="002E66E6" w:rsidRDefault="2E5C3AE7" w:rsidP="5517DA60">
      <w:pPr>
        <w:pStyle w:val="Cmsor3"/>
        <w:rPr>
          <w:color w:val="4F80BD"/>
          <w:sz w:val="24"/>
          <w:szCs w:val="24"/>
        </w:rPr>
      </w:pPr>
      <w:r>
        <w:t>A kezelt</w:t>
      </w:r>
      <w:r w:rsidR="55537BF7">
        <w:t xml:space="preserve"> személyes</w:t>
      </w:r>
      <w:r>
        <w:t xml:space="preserve"> adatok köre</w:t>
      </w:r>
    </w:p>
    <w:p w14:paraId="665C275F" w14:textId="19C4565F" w:rsidR="00210550" w:rsidRPr="002E66E6" w:rsidRDefault="64E20FB2" w:rsidP="0088588C">
      <w:pPr>
        <w:pStyle w:val="Listaszerbekezds"/>
        <w:numPr>
          <w:ilvl w:val="0"/>
          <w:numId w:val="10"/>
        </w:numPr>
      </w:pPr>
      <w:r>
        <w:t>Oldal, bejegyzés, videó, történet vagy más, az oldalhoz társított tartalom megtekintése</w:t>
      </w:r>
    </w:p>
    <w:p w14:paraId="3DCE4CF5" w14:textId="68C2ED99" w:rsidR="00210550" w:rsidRPr="002E66E6" w:rsidRDefault="64E20FB2" w:rsidP="0088588C">
      <w:pPr>
        <w:pStyle w:val="Nincstrkz"/>
        <w:numPr>
          <w:ilvl w:val="0"/>
          <w:numId w:val="10"/>
        </w:numPr>
      </w:pPr>
      <w:r>
        <w:t>Történettel</w:t>
      </w:r>
      <w:r w:rsidR="33BA9E9B">
        <w:t>, az oldallal</w:t>
      </w:r>
      <w:r w:rsidR="12515058">
        <w:t>, bejegyzéssel</w:t>
      </w:r>
      <w:r>
        <w:t xml:space="preserve"> kapcsolatos műveletek</w:t>
      </w:r>
      <w:r w:rsidR="1CABD18A">
        <w:t xml:space="preserve">, interakciók (követés, kedvelés, továbbítás, hozzászólás) </w:t>
      </w:r>
    </w:p>
    <w:p w14:paraId="23A3514C" w14:textId="769B69B8" w:rsidR="00210550" w:rsidRPr="002E66E6" w:rsidRDefault="64E20FB2" w:rsidP="0088588C">
      <w:pPr>
        <w:pStyle w:val="Nincstrkz"/>
        <w:numPr>
          <w:ilvl w:val="0"/>
          <w:numId w:val="10"/>
        </w:numPr>
      </w:pPr>
      <w:r>
        <w:t>Művelet</w:t>
      </w:r>
      <w:r w:rsidR="0ABF5681">
        <w:t>, interakció</w:t>
      </w:r>
      <w:r w:rsidR="27F949B6">
        <w:t xml:space="preserve"> </w:t>
      </w:r>
      <w:r w:rsidR="494B178F">
        <w:t>részletei</w:t>
      </w:r>
      <w:r w:rsidR="12B7E7D0">
        <w:t xml:space="preserve"> </w:t>
      </w:r>
      <w:r w:rsidR="494B178F">
        <w:t>(</w:t>
      </w:r>
      <w:r>
        <w:t>dátuma és időpontja</w:t>
      </w:r>
      <w:r w:rsidR="5197490F">
        <w:t>, helye, böngésző adatai)</w:t>
      </w:r>
    </w:p>
    <w:p w14:paraId="3EE1BD15" w14:textId="33898949" w:rsidR="00210550" w:rsidRPr="002E66E6" w:rsidRDefault="03E6BBC4" w:rsidP="0088588C">
      <w:pPr>
        <w:pStyle w:val="Nincstrkz"/>
        <w:numPr>
          <w:ilvl w:val="0"/>
          <w:numId w:val="10"/>
        </w:numPr>
      </w:pPr>
      <w:r>
        <w:t>F</w:t>
      </w:r>
      <w:r w:rsidR="64E20FB2">
        <w:t>elhasználó azonosító</w:t>
      </w:r>
    </w:p>
    <w:p w14:paraId="4A4037FA" w14:textId="6D2F9018" w:rsidR="00210550" w:rsidRPr="002E66E6" w:rsidRDefault="2E5C3AE7" w:rsidP="5517DA60">
      <w:pPr>
        <w:pStyle w:val="Cmsor3"/>
        <w:rPr>
          <w:color w:val="4F80BD"/>
          <w:sz w:val="24"/>
          <w:szCs w:val="24"/>
        </w:rPr>
      </w:pPr>
      <w:r>
        <w:t>A</w:t>
      </w:r>
      <w:r w:rsidR="2B3626F4">
        <w:t xml:space="preserve"> személyes</w:t>
      </w:r>
      <w:r>
        <w:t xml:space="preserve"> adatok forrása</w:t>
      </w:r>
    </w:p>
    <w:p w14:paraId="55BD3AEC" w14:textId="23904760" w:rsidR="2AB8F53D" w:rsidRDefault="5F01D877" w:rsidP="0088588C">
      <w:pPr>
        <w:pStyle w:val="Nincstrkz"/>
        <w:numPr>
          <w:ilvl w:val="0"/>
          <w:numId w:val="9"/>
        </w:numPr>
        <w:ind w:left="714" w:hanging="357"/>
      </w:pPr>
      <w:r>
        <w:t xml:space="preserve">Érintett </w:t>
      </w:r>
    </w:p>
    <w:p w14:paraId="2DEFF58A" w14:textId="7C7AF760" w:rsidR="2AB8F53D" w:rsidRDefault="5F01D877" w:rsidP="0088588C">
      <w:pPr>
        <w:numPr>
          <w:ilvl w:val="0"/>
          <w:numId w:val="9"/>
        </w:numPr>
        <w:spacing w:before="0"/>
        <w:ind w:left="714" w:hanging="357"/>
      </w:pPr>
      <w:r>
        <w:t xml:space="preserve">Az adott közösségi oldal, pl. </w:t>
      </w:r>
      <w:r w:rsidR="50930E70">
        <w:t>Fac</w:t>
      </w:r>
      <w:r w:rsidR="1AE2FC13">
        <w:t>e</w:t>
      </w:r>
      <w:r w:rsidR="50930E70">
        <w:t>book</w:t>
      </w:r>
      <w:r w:rsidR="0D4ECFD8">
        <w:t xml:space="preserve"> oldalfunkciók</w:t>
      </w:r>
    </w:p>
    <w:p w14:paraId="058A4E77" w14:textId="6660AC1C" w:rsidR="00210550" w:rsidRPr="002E66E6" w:rsidRDefault="1931EA3B" w:rsidP="5517DA60">
      <w:pPr>
        <w:pStyle w:val="Cmsor3"/>
      </w:pPr>
      <w:r>
        <w:t>A</w:t>
      </w:r>
      <w:r w:rsidR="2D71A67D">
        <w:t xml:space="preserve"> személyes </w:t>
      </w:r>
      <w:r>
        <w:t>adatok tárolásának ideje</w:t>
      </w:r>
    </w:p>
    <w:p w14:paraId="5D0EBB0F" w14:textId="028E9F09" w:rsidR="00210550" w:rsidRPr="002E66E6" w:rsidRDefault="1575C361" w:rsidP="5517DA60">
      <w:r>
        <w:t>A közösségi média has</w:t>
      </w:r>
      <w:r w:rsidRPr="00E87940">
        <w:t>zn</w:t>
      </w:r>
      <w:r>
        <w:t>álati ideje</w:t>
      </w:r>
    </w:p>
    <w:p w14:paraId="77346493" w14:textId="3640CC0A" w:rsidR="00210550" w:rsidRPr="002E66E6" w:rsidRDefault="1931EA3B" w:rsidP="5517DA60">
      <w:pPr>
        <w:pStyle w:val="Cmsor3"/>
        <w:rPr>
          <w:color w:val="4F80BD"/>
          <w:sz w:val="24"/>
          <w:szCs w:val="24"/>
        </w:rPr>
      </w:pPr>
      <w:r>
        <w:t>Adatfeldolgozó</w:t>
      </w:r>
    </w:p>
    <w:p w14:paraId="544B0A3F" w14:textId="5C1503E6" w:rsidR="00210550" w:rsidRPr="00E87940" w:rsidRDefault="21A93976" w:rsidP="0088588C">
      <w:pPr>
        <w:pStyle w:val="Listaszerbekezds"/>
        <w:numPr>
          <w:ilvl w:val="0"/>
          <w:numId w:val="26"/>
        </w:numPr>
        <w:spacing w:before="0"/>
        <w:ind w:left="714" w:hanging="357"/>
      </w:pPr>
      <w:r w:rsidRPr="00E87940">
        <w:t>Szerverszolgáltató</w:t>
      </w:r>
    </w:p>
    <w:p w14:paraId="6BE0B89C" w14:textId="342D6879" w:rsidR="00E87940" w:rsidRPr="00E87940" w:rsidRDefault="00E87940" w:rsidP="0088588C">
      <w:pPr>
        <w:pStyle w:val="Listaszerbekezds"/>
        <w:numPr>
          <w:ilvl w:val="0"/>
          <w:numId w:val="26"/>
        </w:numPr>
        <w:spacing w:before="0"/>
        <w:ind w:left="714" w:hanging="357"/>
      </w:pPr>
      <w:r w:rsidRPr="00E87940">
        <w:t>Informatikai technológiai szolgáltató</w:t>
      </w:r>
    </w:p>
    <w:p w14:paraId="0E0C6B27" w14:textId="3255479F" w:rsidR="2C0114CD" w:rsidRPr="00E87940" w:rsidRDefault="21A93976" w:rsidP="0088588C">
      <w:pPr>
        <w:pStyle w:val="Listaszerbekezds"/>
        <w:numPr>
          <w:ilvl w:val="0"/>
          <w:numId w:val="26"/>
        </w:numPr>
        <w:spacing w:before="0"/>
        <w:ind w:left="714" w:hanging="357"/>
      </w:pPr>
      <w:r w:rsidRPr="00E87940">
        <w:t>Marketing ügynökség</w:t>
      </w:r>
    </w:p>
    <w:p w14:paraId="3E6A954B" w14:textId="4FA8681B" w:rsidR="11B57D91" w:rsidRPr="00E87940" w:rsidRDefault="11B57D91" w:rsidP="0088588C">
      <w:pPr>
        <w:pStyle w:val="Listaszerbekezds"/>
        <w:numPr>
          <w:ilvl w:val="0"/>
          <w:numId w:val="26"/>
        </w:numPr>
        <w:spacing w:before="0"/>
        <w:ind w:left="714" w:hanging="357"/>
      </w:pPr>
      <w:r w:rsidRPr="00E87940">
        <w:t>A közösségi média oldal</w:t>
      </w:r>
      <w:r w:rsidR="7808FAA3" w:rsidRPr="00E87940">
        <w:t xml:space="preserve"> (</w:t>
      </w:r>
      <w:r w:rsidR="571598B3" w:rsidRPr="00E87940">
        <w:t>P</w:t>
      </w:r>
      <w:r w:rsidR="7808FAA3" w:rsidRPr="00E87940">
        <w:t>éld</w:t>
      </w:r>
      <w:r w:rsidR="412CEB50" w:rsidRPr="00E87940">
        <w:t>á</w:t>
      </w:r>
      <w:r w:rsidR="7808FAA3" w:rsidRPr="00E87940">
        <w:t xml:space="preserve">ul: Facebook, Instagram, </w:t>
      </w:r>
      <w:proofErr w:type="spellStart"/>
      <w:r w:rsidR="7808FAA3" w:rsidRPr="00E87940">
        <w:t>TikTok</w:t>
      </w:r>
      <w:proofErr w:type="spellEnd"/>
      <w:r w:rsidR="7808FAA3" w:rsidRPr="00E87940">
        <w:t xml:space="preserve">, </w:t>
      </w:r>
      <w:proofErr w:type="spellStart"/>
      <w:r w:rsidR="7808FAA3" w:rsidRPr="00E87940">
        <w:t>Link</w:t>
      </w:r>
      <w:r w:rsidR="635F842E" w:rsidRPr="00E87940">
        <w:t>ed</w:t>
      </w:r>
      <w:r w:rsidR="7808FAA3" w:rsidRPr="00E87940">
        <w:t>I</w:t>
      </w:r>
      <w:r w:rsidR="6600DDB6" w:rsidRPr="00E87940">
        <w:t>n</w:t>
      </w:r>
      <w:proofErr w:type="spellEnd"/>
      <w:r w:rsidR="7808FAA3" w:rsidRPr="00E87940">
        <w:t>, You</w:t>
      </w:r>
      <w:r w:rsidR="108E222D" w:rsidRPr="00E87940">
        <w:t>T</w:t>
      </w:r>
      <w:r w:rsidR="7808FAA3" w:rsidRPr="00E87940">
        <w:t>ube, X)</w:t>
      </w:r>
    </w:p>
    <w:p w14:paraId="0DFB3BC7" w14:textId="6FC1756D" w:rsidR="00210550" w:rsidRPr="002E66E6" w:rsidRDefault="1931EA3B" w:rsidP="5517DA60">
      <w:pPr>
        <w:pStyle w:val="Cmsor3"/>
        <w:rPr>
          <w:color w:val="4F80BD"/>
          <w:sz w:val="24"/>
          <w:szCs w:val="24"/>
        </w:rPr>
      </w:pPr>
      <w:r>
        <w:t>Profilalkotás vagy automatikus döntéshozatal</w:t>
      </w:r>
    </w:p>
    <w:p w14:paraId="00C44C46" w14:textId="17258106" w:rsidR="7714948C" w:rsidRDefault="7714948C" w:rsidP="5517DA60">
      <w:r>
        <w:t>Marketing tevékenység során, az adott közösségi média szolgáltató a reklám beállításai alapján önállóan hoz létre célcsoportokat. A célcsoportok tagjai közvetlenül az oldal tulajdonosa (Adatkezelő) által nem elérhetőek, nem változtathatóak. Az érintett dönthet úgy, hogy a közösségi média használata során nem engedélyezi a célzott reklám tevékenységet.</w:t>
      </w:r>
    </w:p>
    <w:p w14:paraId="1D56B8C7" w14:textId="3B2E32E5" w:rsidR="00C315AF" w:rsidRPr="00C315AF" w:rsidRDefault="00CD0720" w:rsidP="00C315AF">
      <w:pPr>
        <w:pStyle w:val="Cmsor1"/>
      </w:pPr>
      <w:bookmarkStart w:id="75" w:name="_Toc1188174707"/>
      <w:bookmarkStart w:id="76" w:name="_Toc214368338"/>
      <w:r>
        <w:t>2</w:t>
      </w:r>
      <w:r w:rsidRPr="00C315AF">
        <w:t xml:space="preserve">.11 </w:t>
      </w:r>
      <w:bookmarkEnd w:id="75"/>
      <w:r w:rsidR="00C315AF" w:rsidRPr="00C315AF">
        <w:t>Nyereményjáték, promóció</w:t>
      </w:r>
      <w:bookmarkEnd w:id="76"/>
    </w:p>
    <w:p w14:paraId="22FB6377" w14:textId="76635BEC" w:rsidR="00C315AF" w:rsidRPr="00C315AF" w:rsidRDefault="00C315AF" w:rsidP="00C315AF">
      <w:pPr>
        <w:pStyle w:val="Cmsor3"/>
      </w:pPr>
      <w:r w:rsidRPr="00C315AF">
        <w:t>Az adatkezelés célja és jogalapja</w:t>
      </w:r>
    </w:p>
    <w:p w14:paraId="21239669" w14:textId="6CAF97C0" w:rsidR="00C315AF" w:rsidRPr="00C315AF" w:rsidRDefault="00C315AF" w:rsidP="00C315AF">
      <w:r w:rsidRPr="00C315AF">
        <w:t>Nyereményjáték, promóció lebonyolítása során a nyereményjátékon való részvétel dokumentálása és a nyereményjáték lefolytatása során a résztvevők adatait a jogosultság igazolásához, a nyeremény címzettjéhez való eljuttatásához használjuk. Az adatkezelés jogalapja - GDPR 6. cikk (1) f) pont: Az Adatkezelő a nyereményjáték lebonyolítása és a jogosultság igazolásához fűződő jogos érdeke.</w:t>
      </w:r>
    </w:p>
    <w:p w14:paraId="6D4E0D3D" w14:textId="275D8D8C" w:rsidR="00C315AF" w:rsidRPr="00C315AF" w:rsidRDefault="00C315AF" w:rsidP="00C315AF">
      <w:pPr>
        <w:rPr>
          <w:color w:val="auto"/>
        </w:rPr>
      </w:pPr>
      <w:r w:rsidRPr="00C315AF">
        <w:rPr>
          <w:color w:val="auto"/>
        </w:rPr>
        <w:t>Személyes adatai jogos érdeken alapuló kezelése ellen Ön bármikor tiltakozhat.</w:t>
      </w:r>
    </w:p>
    <w:p w14:paraId="665EC7DB" w14:textId="5CCA59AE" w:rsidR="00C315AF" w:rsidRPr="00C315AF" w:rsidRDefault="00C315AF" w:rsidP="00C315AF">
      <w:pPr>
        <w:pStyle w:val="Nincstrkz"/>
      </w:pPr>
      <w:r w:rsidRPr="00C315AF">
        <w:t>A kezelt személyes adatok köre</w:t>
      </w:r>
    </w:p>
    <w:p w14:paraId="5D260F92" w14:textId="59DF463F" w:rsidR="00C315AF" w:rsidRPr="00C315AF" w:rsidRDefault="00C315AF" w:rsidP="0088588C">
      <w:pPr>
        <w:pStyle w:val="Nincstrkz"/>
        <w:numPr>
          <w:ilvl w:val="0"/>
          <w:numId w:val="27"/>
        </w:numPr>
      </w:pPr>
      <w:r w:rsidRPr="00C315AF">
        <w:t>Név</w:t>
      </w:r>
    </w:p>
    <w:p w14:paraId="18304D47" w14:textId="6596B726" w:rsidR="00C315AF" w:rsidRPr="00C315AF" w:rsidRDefault="00C315AF" w:rsidP="0088588C">
      <w:pPr>
        <w:pStyle w:val="Nincstrkz"/>
        <w:numPr>
          <w:ilvl w:val="0"/>
          <w:numId w:val="28"/>
        </w:numPr>
      </w:pPr>
      <w:r w:rsidRPr="00C315AF">
        <w:t>Jelentkezés ténye és időpontja,</w:t>
      </w:r>
    </w:p>
    <w:p w14:paraId="10114C3A" w14:textId="61FD2BF5" w:rsidR="00C315AF" w:rsidRPr="00C315AF" w:rsidRDefault="00C315AF" w:rsidP="0088588C">
      <w:pPr>
        <w:pStyle w:val="Nincstrkz"/>
        <w:numPr>
          <w:ilvl w:val="0"/>
          <w:numId w:val="29"/>
        </w:numPr>
      </w:pPr>
      <w:r w:rsidRPr="00C315AF">
        <w:t>Nyereményjáték, promóció tárgya, értéke</w:t>
      </w:r>
    </w:p>
    <w:p w14:paraId="02A5FFBA" w14:textId="488C3935" w:rsidR="00C315AF" w:rsidRPr="00C315AF" w:rsidRDefault="00C315AF" w:rsidP="0088588C">
      <w:pPr>
        <w:pStyle w:val="Nincstrkz"/>
        <w:numPr>
          <w:ilvl w:val="0"/>
          <w:numId w:val="30"/>
        </w:numPr>
      </w:pPr>
      <w:r w:rsidRPr="00C315AF">
        <w:t>Nyeremény ténye és időpontja</w:t>
      </w:r>
    </w:p>
    <w:p w14:paraId="35502DF4" w14:textId="467B92FA" w:rsidR="00C315AF" w:rsidRPr="00C315AF" w:rsidRDefault="00C315AF" w:rsidP="00C55937">
      <w:pPr>
        <w:pStyle w:val="Cmsor3"/>
      </w:pPr>
      <w:r w:rsidRPr="00C315AF">
        <w:t>A személyes adatok tárolásának ideje</w:t>
      </w:r>
    </w:p>
    <w:p w14:paraId="5FFFCA00" w14:textId="0DC249CE" w:rsidR="00C315AF" w:rsidRPr="00C315AF" w:rsidRDefault="00C315AF" w:rsidP="00C315AF">
      <w:pPr>
        <w:pStyle w:val="Nincstrkz"/>
      </w:pPr>
      <w:r w:rsidRPr="00C315AF">
        <w:t>A nyereményjátékokkal, promóciókkal kapcsolatos adatokat azok lezárását követő öt év után töröljük. Ez alól kivételt képeznek a pénzügyi elszámoláshoz kapcsolódó adatok, melyeket a számviteli törvény előírásának megfelelő ideig tárolunk (8 év).</w:t>
      </w:r>
    </w:p>
    <w:p w14:paraId="72F5431B" w14:textId="71961429" w:rsidR="00C315AF" w:rsidRPr="00C315AF" w:rsidRDefault="00C315AF" w:rsidP="00CC36EE">
      <w:pPr>
        <w:pStyle w:val="Cmsor3"/>
      </w:pPr>
      <w:r w:rsidRPr="00C315AF">
        <w:t>Adatfeldolgozó</w:t>
      </w:r>
    </w:p>
    <w:p w14:paraId="461C4C3C" w14:textId="5D60B4EA" w:rsidR="00C315AF" w:rsidRPr="00C315AF" w:rsidRDefault="00C315AF" w:rsidP="0088588C">
      <w:pPr>
        <w:pStyle w:val="Nincstrkz"/>
        <w:numPr>
          <w:ilvl w:val="0"/>
          <w:numId w:val="31"/>
        </w:numPr>
      </w:pPr>
      <w:r w:rsidRPr="00C315AF">
        <w:t>Informatikai szolgáltató</w:t>
      </w:r>
    </w:p>
    <w:p w14:paraId="46A56327" w14:textId="62096ED7" w:rsidR="00C315AF" w:rsidRPr="00C315AF" w:rsidRDefault="00C315AF" w:rsidP="0088588C">
      <w:pPr>
        <w:pStyle w:val="Nincstrkz"/>
        <w:numPr>
          <w:ilvl w:val="0"/>
          <w:numId w:val="32"/>
        </w:numPr>
      </w:pPr>
      <w:r w:rsidRPr="00C315AF">
        <w:t>Szerverszolgáltató</w:t>
      </w:r>
    </w:p>
    <w:p w14:paraId="51D9A256" w14:textId="1EEE1549" w:rsidR="00C315AF" w:rsidRPr="00C315AF" w:rsidRDefault="00C315AF" w:rsidP="0088588C">
      <w:pPr>
        <w:pStyle w:val="Nincstrkz"/>
        <w:numPr>
          <w:ilvl w:val="0"/>
          <w:numId w:val="33"/>
        </w:numPr>
      </w:pPr>
      <w:r w:rsidRPr="00C315AF">
        <w:t>E-mail szolgáltató.</w:t>
      </w:r>
    </w:p>
    <w:p w14:paraId="7A754456" w14:textId="13DB2514" w:rsidR="00C315AF" w:rsidRDefault="00C315AF" w:rsidP="00C315AF">
      <w:pPr>
        <w:pStyle w:val="Cmsor1"/>
      </w:pPr>
      <w:bookmarkStart w:id="77" w:name="_Toc214368339"/>
      <w:r>
        <w:t>2.12.Tesztvezetésre jelentkezés</w:t>
      </w:r>
      <w:bookmarkEnd w:id="77"/>
    </w:p>
    <w:p w14:paraId="7FCB92DF" w14:textId="77777777" w:rsidR="00C315AF" w:rsidRDefault="00C315AF" w:rsidP="00C315AF">
      <w:pPr>
        <w:pStyle w:val="Cmsor3"/>
        <w:rPr>
          <w:color w:val="4F80BD"/>
          <w:sz w:val="24"/>
          <w:szCs w:val="24"/>
        </w:rPr>
      </w:pPr>
      <w:r>
        <w:t>Az adatkezelés célja és jogalapja</w:t>
      </w:r>
    </w:p>
    <w:p w14:paraId="3FCE6A20" w14:textId="635C3900" w:rsidR="00C315AF" w:rsidRDefault="00CC36EE" w:rsidP="00C315AF">
      <w:pPr>
        <w:rPr>
          <w:i/>
          <w:iCs/>
          <w:color w:val="auto"/>
        </w:rPr>
      </w:pPr>
      <w:r>
        <w:t>A tesztvezetések alkalmával a vezetők adatait jogosults</w:t>
      </w:r>
      <w:r w:rsidR="00C55937">
        <w:t>ág,</w:t>
      </w:r>
      <w:r>
        <w:t xml:space="preserve"> későbbi esetleges jogérvényesítés, felelősség megállapítása céljából tároljuk.</w:t>
      </w:r>
      <w:r w:rsidRPr="00C315AF">
        <w:t xml:space="preserve"> Az adatkezelés jogalapja - GDPR 6. cikk (1) f) pont: </w:t>
      </w:r>
      <w:r w:rsidR="00B831A0">
        <w:t xml:space="preserve">a jogérvényesítéshez </w:t>
      </w:r>
      <w:r w:rsidRPr="00C315AF">
        <w:t>és a jogosultság igazolásához fűződő jogos érdeke.</w:t>
      </w:r>
    </w:p>
    <w:p w14:paraId="6CCA23DD" w14:textId="77777777" w:rsidR="00C315AF" w:rsidRDefault="00C315AF" w:rsidP="00C315AF">
      <w:r w:rsidRPr="3DD0E5CE">
        <w:t>Személyes adatai jogos érdeken alapuló kezelése ellen Ön bármikor tiltakozhat.</w:t>
      </w:r>
    </w:p>
    <w:p w14:paraId="21CED81D" w14:textId="77777777" w:rsidR="00C315AF" w:rsidRDefault="00C315AF" w:rsidP="00C315AF">
      <w:pPr>
        <w:pStyle w:val="Cmsor3"/>
      </w:pPr>
      <w:r>
        <w:t>A kezelt személyes adatok köre</w:t>
      </w:r>
    </w:p>
    <w:p w14:paraId="174589B5" w14:textId="77777777" w:rsidR="00C315AF" w:rsidRDefault="00C315AF" w:rsidP="0088588C">
      <w:pPr>
        <w:pStyle w:val="Nincstrkz"/>
        <w:numPr>
          <w:ilvl w:val="0"/>
          <w:numId w:val="23"/>
        </w:numPr>
        <w:ind w:left="714" w:hanging="357"/>
      </w:pPr>
      <w:r w:rsidRPr="5517DA60">
        <w:t>Alapadatok: név, e-mail cím, telefonszám.</w:t>
      </w:r>
    </w:p>
    <w:p w14:paraId="3803D9EC" w14:textId="745640E8" w:rsidR="00C315AF" w:rsidRDefault="00C315AF" w:rsidP="0088588C">
      <w:pPr>
        <w:pStyle w:val="Listaszerbekezds"/>
        <w:numPr>
          <w:ilvl w:val="0"/>
          <w:numId w:val="23"/>
        </w:numPr>
        <w:spacing w:before="0"/>
        <w:ind w:left="714" w:hanging="357"/>
      </w:pPr>
      <w:r w:rsidRPr="5517DA60">
        <w:t>Azonosításra szolgáló adatok: születési hely, idő, fénykép.</w:t>
      </w:r>
    </w:p>
    <w:p w14:paraId="06CBF713" w14:textId="77777777" w:rsidR="00C315AF" w:rsidRDefault="00C315AF" w:rsidP="0088588C">
      <w:pPr>
        <w:pStyle w:val="Listaszerbekezds"/>
        <w:numPr>
          <w:ilvl w:val="0"/>
          <w:numId w:val="23"/>
        </w:numPr>
        <w:spacing w:before="0"/>
        <w:ind w:left="714" w:hanging="357"/>
      </w:pPr>
      <w:r w:rsidRPr="5517DA60">
        <w:t xml:space="preserve">Esetleges egyéb megadott adatok: bármely további személyes információ, amelyet az érintett önkéntesen közöl. </w:t>
      </w:r>
    </w:p>
    <w:p w14:paraId="35C76AE4" w14:textId="77777777" w:rsidR="00C315AF" w:rsidRDefault="00C315AF" w:rsidP="00C315AF">
      <w:pPr>
        <w:pStyle w:val="Cmsor3"/>
      </w:pPr>
      <w:r>
        <w:t>A személyes adatok tárolásának ideje</w:t>
      </w:r>
    </w:p>
    <w:p w14:paraId="00114F81" w14:textId="2F44214A" w:rsidR="00C315AF" w:rsidRDefault="00C55937" w:rsidP="00C315AF">
      <w:r>
        <w:t>A tesztvezetés során rögzített adatokat az általános elévülési idő figyelembevételével 5 évig tároljuk.</w:t>
      </w:r>
    </w:p>
    <w:p w14:paraId="3323A65C" w14:textId="77777777" w:rsidR="00C315AF" w:rsidRDefault="00C315AF" w:rsidP="00C315AF">
      <w:pPr>
        <w:pStyle w:val="Cmsor3"/>
      </w:pPr>
      <w:r>
        <w:t>Adatfeldolgozó</w:t>
      </w:r>
    </w:p>
    <w:p w14:paraId="6D1962F9" w14:textId="77777777" w:rsidR="00530AAE" w:rsidRPr="00C315AF" w:rsidRDefault="00530AAE" w:rsidP="0088588C">
      <w:pPr>
        <w:pStyle w:val="Nincstrkz"/>
        <w:numPr>
          <w:ilvl w:val="0"/>
          <w:numId w:val="31"/>
        </w:numPr>
      </w:pPr>
      <w:r w:rsidRPr="00C315AF">
        <w:t>Informatikai szolgáltató</w:t>
      </w:r>
    </w:p>
    <w:p w14:paraId="01F6E5F1" w14:textId="77777777" w:rsidR="00530AAE" w:rsidRPr="00C315AF" w:rsidRDefault="00530AAE" w:rsidP="0088588C">
      <w:pPr>
        <w:pStyle w:val="Nincstrkz"/>
        <w:numPr>
          <w:ilvl w:val="0"/>
          <w:numId w:val="32"/>
        </w:numPr>
      </w:pPr>
      <w:r w:rsidRPr="00C315AF">
        <w:t>Szerverszolgáltató</w:t>
      </w:r>
    </w:p>
    <w:p w14:paraId="15521A81" w14:textId="54D26BBB" w:rsidR="00CD0720" w:rsidRDefault="00530AAE" w:rsidP="0088588C">
      <w:pPr>
        <w:pStyle w:val="Nincstrkz"/>
        <w:numPr>
          <w:ilvl w:val="0"/>
          <w:numId w:val="33"/>
        </w:numPr>
      </w:pPr>
      <w:r w:rsidRPr="00C315AF">
        <w:t>E-mail szolgáltató.</w:t>
      </w:r>
    </w:p>
    <w:p w14:paraId="48BC83B9" w14:textId="18013BF9" w:rsidR="00530AAE" w:rsidRDefault="00530AAE" w:rsidP="00530AAE">
      <w:pPr>
        <w:pStyle w:val="Cmsor1"/>
      </w:pPr>
      <w:bookmarkStart w:id="78" w:name="_Toc214368340"/>
      <w:r>
        <w:t>2.1</w:t>
      </w:r>
      <w:r w:rsidR="00B831A0">
        <w:t>3</w:t>
      </w:r>
      <w:r>
        <w:t>.</w:t>
      </w:r>
      <w:r w:rsidR="00B831A0">
        <w:t xml:space="preserve"> Gépjármű felszereltség </w:t>
      </w:r>
      <w:proofErr w:type="spellStart"/>
      <w:r w:rsidR="00B831A0">
        <w:t>konfigurátor</w:t>
      </w:r>
      <w:proofErr w:type="spellEnd"/>
      <w:r w:rsidR="00B831A0">
        <w:t xml:space="preserve"> használata</w:t>
      </w:r>
      <w:bookmarkEnd w:id="78"/>
    </w:p>
    <w:p w14:paraId="03161F8F" w14:textId="77777777" w:rsidR="00530AAE" w:rsidRDefault="00530AAE" w:rsidP="00530AAE">
      <w:pPr>
        <w:pStyle w:val="Cmsor3"/>
        <w:rPr>
          <w:color w:val="4F80BD"/>
          <w:sz w:val="24"/>
          <w:szCs w:val="24"/>
        </w:rPr>
      </w:pPr>
      <w:r>
        <w:t>Az adatkezelés célja és jogalapja</w:t>
      </w:r>
    </w:p>
    <w:p w14:paraId="78913401" w14:textId="4729ED70" w:rsidR="00B831A0" w:rsidRPr="00B831A0" w:rsidRDefault="00B831A0" w:rsidP="00530AAE">
      <w:pPr>
        <w:rPr>
          <w:color w:val="auto"/>
        </w:rPr>
      </w:pPr>
      <w:r>
        <w:rPr>
          <w:color w:val="auto"/>
        </w:rPr>
        <w:t>Az adatkezelés célja a h</w:t>
      </w:r>
      <w:r w:rsidRPr="00B831A0">
        <w:rPr>
          <w:color w:val="auto"/>
        </w:rPr>
        <w:t xml:space="preserve">onlapon létrehozott gépjármű konfiguráció azonosítása, </w:t>
      </w:r>
      <w:r>
        <w:rPr>
          <w:color w:val="auto"/>
        </w:rPr>
        <w:t>felhasználóhoz</w:t>
      </w:r>
      <w:r w:rsidRPr="00B831A0">
        <w:rPr>
          <w:color w:val="auto"/>
        </w:rPr>
        <w:t xml:space="preserve"> való eljuttatása</w:t>
      </w:r>
      <w:r>
        <w:rPr>
          <w:color w:val="auto"/>
        </w:rPr>
        <w:t xml:space="preserve"> és a szerződés,</w:t>
      </w:r>
      <w:r w:rsidRPr="00B831A0">
        <w:rPr>
          <w:color w:val="auto"/>
        </w:rPr>
        <w:t xml:space="preserve"> eladás előkészítése</w:t>
      </w:r>
      <w:r w:rsidR="00C3466B">
        <w:rPr>
          <w:color w:val="auto"/>
        </w:rPr>
        <w:t xml:space="preserve"> </w:t>
      </w:r>
      <w:r w:rsidR="00C3466B">
        <w:t>- GDPR 6. cikk (1) b) pont: Az Adatkezelő és az Érintett közötti szerződés előkészítése.</w:t>
      </w:r>
    </w:p>
    <w:p w14:paraId="209DA873" w14:textId="77777777" w:rsidR="00530AAE" w:rsidRDefault="00530AAE" w:rsidP="00530AAE">
      <w:pPr>
        <w:pStyle w:val="Cmsor3"/>
      </w:pPr>
      <w:r>
        <w:t>A kezelt személyes adatok köre</w:t>
      </w:r>
    </w:p>
    <w:p w14:paraId="78E61871" w14:textId="77777777" w:rsidR="00C3466B" w:rsidRDefault="00C3466B" w:rsidP="0088588C">
      <w:pPr>
        <w:pStyle w:val="Nincstrkz"/>
        <w:numPr>
          <w:ilvl w:val="0"/>
          <w:numId w:val="23"/>
        </w:numPr>
        <w:ind w:left="714" w:hanging="357"/>
      </w:pPr>
      <w:r>
        <w:t>N</w:t>
      </w:r>
      <w:r w:rsidR="00530AAE" w:rsidRPr="5517DA60">
        <w:t>év</w:t>
      </w:r>
    </w:p>
    <w:p w14:paraId="191F7C80" w14:textId="77777777" w:rsidR="00C3466B" w:rsidRDefault="00C3466B" w:rsidP="0088588C">
      <w:pPr>
        <w:pStyle w:val="Nincstrkz"/>
        <w:numPr>
          <w:ilvl w:val="0"/>
          <w:numId w:val="23"/>
        </w:numPr>
        <w:ind w:left="714" w:hanging="357"/>
      </w:pPr>
      <w:r>
        <w:t>E</w:t>
      </w:r>
      <w:r w:rsidR="00530AAE" w:rsidRPr="5517DA60">
        <w:t>-mail cím</w:t>
      </w:r>
    </w:p>
    <w:p w14:paraId="5B53F933" w14:textId="6797F24F" w:rsidR="00530AAE" w:rsidRDefault="00C3466B" w:rsidP="0088588C">
      <w:pPr>
        <w:pStyle w:val="Nincstrkz"/>
        <w:numPr>
          <w:ilvl w:val="0"/>
          <w:numId w:val="23"/>
        </w:numPr>
        <w:ind w:left="714" w:hanging="357"/>
      </w:pPr>
      <w:r>
        <w:t>T</w:t>
      </w:r>
      <w:r w:rsidR="00530AAE" w:rsidRPr="5517DA60">
        <w:t>elefonszám.</w:t>
      </w:r>
    </w:p>
    <w:p w14:paraId="79F26D10" w14:textId="0191C354" w:rsidR="00530AAE" w:rsidRDefault="00C3466B" w:rsidP="0088588C">
      <w:pPr>
        <w:pStyle w:val="Listaszerbekezds"/>
        <w:numPr>
          <w:ilvl w:val="0"/>
          <w:numId w:val="23"/>
        </w:numPr>
        <w:spacing w:before="0"/>
        <w:ind w:left="714" w:hanging="357"/>
      </w:pPr>
      <w:r>
        <w:t>Preferenciák</w:t>
      </w:r>
      <w:r w:rsidR="00530AAE" w:rsidRPr="5517DA60">
        <w:t xml:space="preserve"> </w:t>
      </w:r>
    </w:p>
    <w:p w14:paraId="644EFD24" w14:textId="77777777" w:rsidR="00530AAE" w:rsidRDefault="00530AAE" w:rsidP="00530AAE">
      <w:pPr>
        <w:pStyle w:val="Cmsor3"/>
      </w:pPr>
      <w:r>
        <w:t>A személyes adatok tárolásának ideje</w:t>
      </w:r>
    </w:p>
    <w:p w14:paraId="45523182" w14:textId="51584966" w:rsidR="00530AAE" w:rsidRDefault="00C3466B" w:rsidP="00530AAE">
      <w:r>
        <w:t>Az adatok az ügymenet lezártáig tároljuk.</w:t>
      </w:r>
    </w:p>
    <w:p w14:paraId="7D42237C" w14:textId="77777777" w:rsidR="00530AAE" w:rsidRDefault="00530AAE" w:rsidP="00530AAE">
      <w:pPr>
        <w:pStyle w:val="Cmsor3"/>
      </w:pPr>
      <w:r>
        <w:t>Adatfeldolgozó</w:t>
      </w:r>
    </w:p>
    <w:p w14:paraId="70D0B537" w14:textId="77777777" w:rsidR="00530AAE" w:rsidRPr="00C315AF" w:rsidRDefault="00530AAE" w:rsidP="0088588C">
      <w:pPr>
        <w:pStyle w:val="Nincstrkz"/>
        <w:numPr>
          <w:ilvl w:val="0"/>
          <w:numId w:val="31"/>
        </w:numPr>
      </w:pPr>
      <w:r w:rsidRPr="00C315AF">
        <w:t>Informatikai szolgáltató</w:t>
      </w:r>
    </w:p>
    <w:p w14:paraId="11C501BC" w14:textId="77777777" w:rsidR="00530AAE" w:rsidRPr="00C315AF" w:rsidRDefault="00530AAE" w:rsidP="0088588C">
      <w:pPr>
        <w:pStyle w:val="Nincstrkz"/>
        <w:numPr>
          <w:ilvl w:val="0"/>
          <w:numId w:val="32"/>
        </w:numPr>
      </w:pPr>
      <w:r w:rsidRPr="00C315AF">
        <w:t>Szerverszolgáltató</w:t>
      </w:r>
    </w:p>
    <w:p w14:paraId="6BFFA07B" w14:textId="31A93200" w:rsidR="00530AAE" w:rsidRDefault="00530AAE" w:rsidP="0088588C">
      <w:pPr>
        <w:pStyle w:val="Nincstrkz"/>
        <w:numPr>
          <w:ilvl w:val="0"/>
          <w:numId w:val="33"/>
        </w:numPr>
      </w:pPr>
      <w:r w:rsidRPr="00C315AF">
        <w:t>E-mail szolgáltató.</w:t>
      </w:r>
    </w:p>
    <w:p w14:paraId="15EEC704" w14:textId="3BEAA4D7" w:rsidR="004D1DF4" w:rsidRDefault="5AA75067" w:rsidP="00FE2C00">
      <w:pPr>
        <w:pStyle w:val="Cmsor1"/>
      </w:pPr>
      <w:bookmarkStart w:id="79" w:name="_Toc901022196"/>
      <w:bookmarkStart w:id="80" w:name="_Toc214368341"/>
      <w:r>
        <w:t>2.</w:t>
      </w:r>
      <w:r w:rsidR="00530AAE">
        <w:t>14.</w:t>
      </w:r>
      <w:r>
        <w:t xml:space="preserve"> Állásajánlatra jelentkezéshez, toborzáshoz kapcsolódó adatkezelés</w:t>
      </w:r>
      <w:bookmarkEnd w:id="79"/>
      <w:bookmarkEnd w:id="80"/>
    </w:p>
    <w:p w14:paraId="1E3206BF" w14:textId="3CD3DA33" w:rsidR="004D1DF4" w:rsidRDefault="5AA75067" w:rsidP="5517DA60">
      <w:pPr>
        <w:pStyle w:val="Cmsor3"/>
        <w:rPr>
          <w:color w:val="4F80BD"/>
          <w:sz w:val="24"/>
          <w:szCs w:val="24"/>
        </w:rPr>
      </w:pPr>
      <w:r>
        <w:t>Az adatkezelés célja és jogalapja</w:t>
      </w:r>
    </w:p>
    <w:p w14:paraId="5B5CE9AE" w14:textId="796AA126" w:rsidR="004D1DF4" w:rsidRDefault="5AA75067" w:rsidP="5517DA60">
      <w:pPr>
        <w:rPr>
          <w:i/>
          <w:iCs/>
          <w:color w:val="auto"/>
        </w:rPr>
      </w:pPr>
      <w:r w:rsidRPr="5517DA60">
        <w:rPr>
          <w:color w:val="auto"/>
        </w:rPr>
        <w:t>Az Adatkezelő által meghirdetett állásajánlatra jelentkezés esetén a kiválasztási folyamat lebonyolítása, a jelentkező interjúra való meghívása, a feltételeknek való megfelelés elbírálása, a toborzási eljárás lefolytatása, a pozíció betöltése céljából kezeljük a személyes adatokat. Az adatkezelés jogalapja - GDPR 6. cikk (1) f) pont: Az Adatkezelő munkaerő felvételhez fűződőjogos érdeke. Amennyiben az Érintett a pályázati anyaga kapcsán különleges személyes adatokat is megad, az adatkezelés feltétele továbbá a GDPR 9. cikk (2) bekezdés a) pontja szerint a Jelentkező önkéntes, tájékoztatáson alapuló kifejezett hozzájárulásának megadása.</w:t>
      </w:r>
    </w:p>
    <w:p w14:paraId="273B71B5" w14:textId="4AEBF2A3" w:rsidR="004D1DF4" w:rsidRDefault="4C97ED74" w:rsidP="3DD0E5CE">
      <w:r w:rsidRPr="3DD0E5CE">
        <w:t>Személyes adatai jogos érdeken alapuló kezelése ellen Ön bármikor tiltakozhat.</w:t>
      </w:r>
    </w:p>
    <w:p w14:paraId="03B8DB53" w14:textId="24D8D11C" w:rsidR="004D1DF4" w:rsidRDefault="5AA75067" w:rsidP="5517DA60">
      <w:pPr>
        <w:pStyle w:val="Cmsor3"/>
      </w:pPr>
      <w:r>
        <w:t>A kezelt személyes adatok köre</w:t>
      </w:r>
    </w:p>
    <w:p w14:paraId="7C8B8EEC" w14:textId="73B163F2" w:rsidR="004D1DF4" w:rsidRDefault="5AA75067" w:rsidP="0088588C">
      <w:pPr>
        <w:pStyle w:val="Nincstrkz"/>
        <w:numPr>
          <w:ilvl w:val="0"/>
          <w:numId w:val="23"/>
        </w:numPr>
        <w:ind w:left="714" w:hanging="357"/>
      </w:pPr>
      <w:r w:rsidRPr="5517DA60">
        <w:t>Alapadatok: név, e-mail cím, telefonszám.</w:t>
      </w:r>
    </w:p>
    <w:p w14:paraId="0336498D" w14:textId="6F9024F3" w:rsidR="004D1DF4" w:rsidRDefault="5AA75067" w:rsidP="0088588C">
      <w:pPr>
        <w:pStyle w:val="Listaszerbekezds"/>
        <w:numPr>
          <w:ilvl w:val="0"/>
          <w:numId w:val="23"/>
        </w:numPr>
        <w:spacing w:before="0"/>
        <w:ind w:left="714" w:hanging="357"/>
      </w:pPr>
      <w:r w:rsidRPr="5517DA60">
        <w:t>Azonosításra szolgáló adatok: születési hely, idő, fénykép.</w:t>
      </w:r>
    </w:p>
    <w:p w14:paraId="5393F58B" w14:textId="04C04A7B" w:rsidR="004D1DF4" w:rsidRDefault="5AA75067" w:rsidP="0088588C">
      <w:pPr>
        <w:pStyle w:val="Listaszerbekezds"/>
        <w:numPr>
          <w:ilvl w:val="0"/>
          <w:numId w:val="23"/>
        </w:numPr>
        <w:spacing w:before="0"/>
        <w:ind w:left="714" w:hanging="357"/>
      </w:pPr>
      <w:r w:rsidRPr="5517DA60">
        <w:t>Kiválasztáshoz szükséges adatok: önéletrajz, referenciák, bizonyítványok, igazolványok bemutatása</w:t>
      </w:r>
      <w:r w:rsidR="00530AAE">
        <w:t>, motivációs levél</w:t>
      </w:r>
      <w:r w:rsidRPr="5517DA60">
        <w:t>.</w:t>
      </w:r>
    </w:p>
    <w:p w14:paraId="675472A6" w14:textId="2925EA4B" w:rsidR="004D1DF4" w:rsidRDefault="5AA75067" w:rsidP="0088588C">
      <w:pPr>
        <w:pStyle w:val="Listaszerbekezds"/>
        <w:numPr>
          <w:ilvl w:val="0"/>
          <w:numId w:val="23"/>
        </w:numPr>
        <w:spacing w:before="0"/>
        <w:ind w:left="714" w:hanging="357"/>
      </w:pPr>
      <w:r w:rsidRPr="5517DA60">
        <w:t xml:space="preserve">Esetleges egyéb megadott adatok: bármely további személyes információ, amelyet az érintett önkéntesen közöl. </w:t>
      </w:r>
    </w:p>
    <w:p w14:paraId="7A1C00CF" w14:textId="19C93EDD" w:rsidR="00530AAE" w:rsidRDefault="00530AAE" w:rsidP="0088588C">
      <w:pPr>
        <w:pStyle w:val="Listaszerbekezds"/>
        <w:numPr>
          <w:ilvl w:val="0"/>
          <w:numId w:val="23"/>
        </w:numPr>
        <w:spacing w:before="0"/>
        <w:ind w:left="714" w:hanging="357"/>
      </w:pPr>
      <w:r>
        <w:t>Előzetes egészségügyi munkaalkalmassági vizsgálat eredménye</w:t>
      </w:r>
    </w:p>
    <w:p w14:paraId="59E011C0" w14:textId="2CDE257B" w:rsidR="004D1DF4" w:rsidRDefault="5AA75067" w:rsidP="5517DA60">
      <w:pPr>
        <w:pStyle w:val="Cmsor3"/>
      </w:pPr>
      <w:r>
        <w:t>A személyes adatok forrása</w:t>
      </w:r>
    </w:p>
    <w:p w14:paraId="10691C92" w14:textId="55947F35" w:rsidR="004D1DF4" w:rsidRDefault="5AA75067" w:rsidP="0088588C">
      <w:pPr>
        <w:pStyle w:val="Nincstrkz"/>
        <w:numPr>
          <w:ilvl w:val="0"/>
          <w:numId w:val="22"/>
        </w:numPr>
        <w:spacing w:before="120"/>
      </w:pPr>
      <w:r>
        <w:t>Érintett (a jelentkezés kapcsán az érintett dönt az adatok megadásáról, illetve azok köréről).</w:t>
      </w:r>
    </w:p>
    <w:p w14:paraId="4D851E07" w14:textId="12A125BF" w:rsidR="004D1DF4" w:rsidRPr="00530AAE" w:rsidRDefault="5AA75067" w:rsidP="0088588C">
      <w:pPr>
        <w:pStyle w:val="Nincstrkz"/>
        <w:numPr>
          <w:ilvl w:val="0"/>
          <w:numId w:val="22"/>
        </w:numPr>
      </w:pPr>
      <w:r w:rsidRPr="00530AAE">
        <w:t>Fejvadász</w:t>
      </w:r>
    </w:p>
    <w:p w14:paraId="69D92616" w14:textId="306F6E63" w:rsidR="004D1DF4" w:rsidRPr="00530AAE" w:rsidRDefault="5AA75067" w:rsidP="0088588C">
      <w:pPr>
        <w:pStyle w:val="Nincstrkz"/>
        <w:numPr>
          <w:ilvl w:val="0"/>
          <w:numId w:val="22"/>
        </w:numPr>
      </w:pPr>
      <w:r w:rsidRPr="00530AAE">
        <w:t>Állásportál</w:t>
      </w:r>
    </w:p>
    <w:p w14:paraId="45892CC5" w14:textId="5C7FF7D9" w:rsidR="004D1DF4" w:rsidRDefault="5AA75067" w:rsidP="5517DA60">
      <w:pPr>
        <w:pStyle w:val="Cmsor3"/>
      </w:pPr>
      <w:r>
        <w:t>A személyes adatok tárolásának ideje</w:t>
      </w:r>
    </w:p>
    <w:p w14:paraId="7BA0F0E9" w14:textId="56A9B8CE" w:rsidR="004D1DF4" w:rsidRPr="00530AAE" w:rsidRDefault="5AA75067" w:rsidP="5517DA60">
      <w:pPr>
        <w:rPr>
          <w:color w:val="auto"/>
        </w:rPr>
      </w:pPr>
      <w:r w:rsidRPr="00530AAE">
        <w:rPr>
          <w:color w:val="auto"/>
        </w:rPr>
        <w:t>A kiválasztást lezárulta után az adatokat töröljük</w:t>
      </w:r>
    </w:p>
    <w:p w14:paraId="7AE3926A" w14:textId="6D742730" w:rsidR="004D1DF4" w:rsidRDefault="5AA75067" w:rsidP="5517DA60">
      <w:pPr>
        <w:pStyle w:val="Cmsor3"/>
      </w:pPr>
      <w:r>
        <w:t>Adatfeldolgozó</w:t>
      </w:r>
    </w:p>
    <w:p w14:paraId="351A42D2" w14:textId="3685A443" w:rsidR="004D1DF4" w:rsidRPr="00530AAE" w:rsidRDefault="5AA75067" w:rsidP="0088588C">
      <w:pPr>
        <w:pStyle w:val="Nincstrkz"/>
        <w:numPr>
          <w:ilvl w:val="0"/>
          <w:numId w:val="21"/>
        </w:numPr>
        <w:ind w:left="714" w:hanging="357"/>
      </w:pPr>
      <w:r w:rsidRPr="00530AAE">
        <w:t>I</w:t>
      </w:r>
      <w:r w:rsidR="23D84F4E" w:rsidRPr="00530AAE">
        <w:t>nformatikai</w:t>
      </w:r>
      <w:r w:rsidRPr="00530AAE">
        <w:t xml:space="preserve"> szolgáltató </w:t>
      </w:r>
    </w:p>
    <w:p w14:paraId="0E94F425" w14:textId="6B870B5E" w:rsidR="004D1DF4" w:rsidRPr="00530AAE" w:rsidRDefault="5AA75067" w:rsidP="0088588C">
      <w:pPr>
        <w:pStyle w:val="Nincstrkz"/>
        <w:numPr>
          <w:ilvl w:val="0"/>
          <w:numId w:val="21"/>
        </w:numPr>
        <w:ind w:left="714" w:hanging="357"/>
      </w:pPr>
      <w:r w:rsidRPr="00530AAE">
        <w:t>Szerverszolgáltató</w:t>
      </w:r>
    </w:p>
    <w:p w14:paraId="1DA75B29" w14:textId="6F3B0F2A" w:rsidR="004D1DF4" w:rsidRPr="00530AAE" w:rsidRDefault="5AA75067" w:rsidP="0088588C">
      <w:pPr>
        <w:pStyle w:val="Nincstrkz"/>
        <w:numPr>
          <w:ilvl w:val="0"/>
          <w:numId w:val="21"/>
        </w:numPr>
        <w:ind w:left="714" w:hanging="357"/>
      </w:pPr>
      <w:r w:rsidRPr="00530AAE">
        <w:t>Fejvadász</w:t>
      </w:r>
    </w:p>
    <w:p w14:paraId="7054585A" w14:textId="21BF2DCC" w:rsidR="004D1DF4" w:rsidRPr="00530AAE" w:rsidRDefault="5AA75067" w:rsidP="0088588C">
      <w:pPr>
        <w:pStyle w:val="Nincstrkz"/>
        <w:numPr>
          <w:ilvl w:val="0"/>
          <w:numId w:val="21"/>
        </w:numPr>
        <w:ind w:left="714" w:hanging="357"/>
      </w:pPr>
      <w:r w:rsidRPr="00530AAE">
        <w:t>Állásportál</w:t>
      </w:r>
    </w:p>
    <w:p w14:paraId="66CD57B9" w14:textId="233254BE" w:rsidR="004D1DF4" w:rsidRDefault="205ECE3B" w:rsidP="00FE2C00">
      <w:pPr>
        <w:pStyle w:val="Cmsor1"/>
      </w:pPr>
      <w:bookmarkStart w:id="81" w:name="_Toc1097963794"/>
      <w:bookmarkStart w:id="82" w:name="_Toc1389666723"/>
      <w:bookmarkStart w:id="83" w:name="_Toc1149000224"/>
      <w:bookmarkStart w:id="84" w:name="_Toc1869462372"/>
      <w:bookmarkStart w:id="85" w:name="_Toc954863179"/>
      <w:bookmarkStart w:id="86" w:name="_Toc323994746"/>
      <w:bookmarkStart w:id="87" w:name="_Toc983094563"/>
      <w:bookmarkStart w:id="88" w:name="_Toc598837574"/>
      <w:bookmarkStart w:id="89" w:name="_Toc214368342"/>
      <w:r w:rsidRPr="5517DA60">
        <w:t>2.</w:t>
      </w:r>
      <w:r w:rsidR="00C3466B">
        <w:t>15</w:t>
      </w:r>
      <w:r w:rsidRPr="5517DA60">
        <w:t>. Érintetti jogérvényesítés</w:t>
      </w:r>
      <w:bookmarkEnd w:id="81"/>
      <w:bookmarkEnd w:id="82"/>
      <w:bookmarkEnd w:id="83"/>
      <w:bookmarkEnd w:id="84"/>
      <w:bookmarkEnd w:id="85"/>
      <w:bookmarkEnd w:id="86"/>
      <w:bookmarkEnd w:id="87"/>
      <w:bookmarkEnd w:id="88"/>
      <w:bookmarkEnd w:id="89"/>
    </w:p>
    <w:p w14:paraId="64AD047A" w14:textId="082DBDC8" w:rsidR="1BA92B9E" w:rsidRDefault="1BA92B9E" w:rsidP="5517DA60">
      <w:pPr>
        <w:pStyle w:val="Cmsor3"/>
      </w:pPr>
      <w:r>
        <w:t>Az adatkezelés célja</w:t>
      </w:r>
      <w:r w:rsidR="7AA039BB">
        <w:t xml:space="preserve"> és jogalapja</w:t>
      </w:r>
    </w:p>
    <w:p w14:paraId="74521FB6" w14:textId="6644D686" w:rsidR="004D1DF4" w:rsidRPr="009F2EB5" w:rsidRDefault="7AA039BB" w:rsidP="5517DA60">
      <w:r>
        <w:t>Amennyiben érintettként a személyes adataival kapcsolatban keresi meg vállalkozásunkat, a megkeresés és a jogérvényesítés céljából</w:t>
      </w:r>
      <w:r w:rsidR="4FEAA41B">
        <w:t>, valamint a</w:t>
      </w:r>
      <w:r w:rsidR="2E8D9C6F">
        <w:t>z adatvédelmi szabályokból eredő kötelezettségek teljesítése és az elszámoltathatóság biztosítása</w:t>
      </w:r>
      <w:r w:rsidR="36E66FF5">
        <w:t xml:space="preserve"> érdekében adatait kezeljük. </w:t>
      </w:r>
      <w:r w:rsidR="1BA92B9E">
        <w:t>Az adatkezelés jogalapja - GDPR 6. cikk (1)</w:t>
      </w:r>
      <w:r w:rsidR="36BF0453">
        <w:t xml:space="preserve"> </w:t>
      </w:r>
      <w:r w:rsidR="1BA92B9E">
        <w:t>c) pont: Az Adatkezelőre vonatkozó jogi kötelezettség teljesítése.</w:t>
      </w:r>
    </w:p>
    <w:p w14:paraId="0EDB55A4" w14:textId="25024D6C" w:rsidR="004D1DF4" w:rsidRDefault="1BA92B9E" w:rsidP="5517DA60">
      <w:pPr>
        <w:pStyle w:val="Cmsor3"/>
        <w:rPr>
          <w:color w:val="4F80BD"/>
          <w:sz w:val="24"/>
          <w:szCs w:val="24"/>
        </w:rPr>
      </w:pPr>
      <w:r>
        <w:t>A kezelt</w:t>
      </w:r>
      <w:r w:rsidR="55189CD0">
        <w:t xml:space="preserve"> személyes</w:t>
      </w:r>
      <w:r>
        <w:t xml:space="preserve"> adatok köre</w:t>
      </w:r>
    </w:p>
    <w:p w14:paraId="19FF25E7" w14:textId="59ADB0CD" w:rsidR="004D1DF4" w:rsidRDefault="465DC265" w:rsidP="0088588C">
      <w:pPr>
        <w:pStyle w:val="Nincstrkz"/>
        <w:numPr>
          <w:ilvl w:val="0"/>
          <w:numId w:val="6"/>
        </w:numPr>
        <w:rPr>
          <w:color w:val="000000" w:themeColor="text1"/>
        </w:rPr>
      </w:pPr>
      <w:r w:rsidRPr="5517DA60">
        <w:rPr>
          <w:color w:val="000000" w:themeColor="text1"/>
        </w:rPr>
        <w:t>Név</w:t>
      </w:r>
    </w:p>
    <w:p w14:paraId="35DA3641" w14:textId="5DB60C76" w:rsidR="004D1DF4" w:rsidRDefault="465DC265" w:rsidP="0088588C">
      <w:pPr>
        <w:pStyle w:val="Nincstrkz"/>
        <w:numPr>
          <w:ilvl w:val="0"/>
          <w:numId w:val="6"/>
        </w:numPr>
        <w:rPr>
          <w:color w:val="000000" w:themeColor="text1"/>
        </w:rPr>
      </w:pPr>
      <w:r w:rsidRPr="3DD0E5CE">
        <w:rPr>
          <w:color w:val="000000" w:themeColor="text1"/>
        </w:rPr>
        <w:t>E-mailcím</w:t>
      </w:r>
    </w:p>
    <w:p w14:paraId="13E6D135" w14:textId="26F16AE0" w:rsidR="004D1DF4" w:rsidRDefault="465DC265" w:rsidP="0088588C">
      <w:pPr>
        <w:pStyle w:val="Nincstrkz"/>
        <w:numPr>
          <w:ilvl w:val="0"/>
          <w:numId w:val="6"/>
        </w:numPr>
        <w:rPr>
          <w:color w:val="000000" w:themeColor="text1"/>
        </w:rPr>
      </w:pPr>
      <w:r w:rsidRPr="3DD0E5CE">
        <w:rPr>
          <w:color w:val="000000" w:themeColor="text1"/>
        </w:rPr>
        <w:t xml:space="preserve">A megkeresés tartalma, </w:t>
      </w:r>
    </w:p>
    <w:p w14:paraId="3CBB4DE0" w14:textId="3294DA07" w:rsidR="004D1DF4" w:rsidRDefault="465DC265" w:rsidP="0088588C">
      <w:pPr>
        <w:pStyle w:val="Nincstrkz"/>
        <w:numPr>
          <w:ilvl w:val="0"/>
          <w:numId w:val="6"/>
        </w:numPr>
        <w:rPr>
          <w:color w:val="000000" w:themeColor="text1"/>
        </w:rPr>
      </w:pPr>
      <w:r w:rsidRPr="3DD0E5CE">
        <w:rPr>
          <w:color w:val="000000" w:themeColor="text1"/>
        </w:rPr>
        <w:t>Az érintetti joggyakorlás keretében az érintett által megadott adatok</w:t>
      </w:r>
    </w:p>
    <w:p w14:paraId="5EF391CD" w14:textId="5318D5DD" w:rsidR="004D1DF4" w:rsidRDefault="465DC265" w:rsidP="0088588C">
      <w:pPr>
        <w:pStyle w:val="Nincstrkz"/>
        <w:numPr>
          <w:ilvl w:val="0"/>
          <w:numId w:val="6"/>
        </w:numPr>
        <w:rPr>
          <w:color w:val="000000" w:themeColor="text1"/>
        </w:rPr>
      </w:pPr>
      <w:r w:rsidRPr="3DD0E5CE">
        <w:rPr>
          <w:color w:val="000000" w:themeColor="text1"/>
        </w:rPr>
        <w:t>Az azonosítás során kapott egyéb személyes adatok stb.</w:t>
      </w:r>
    </w:p>
    <w:p w14:paraId="53C6E69C" w14:textId="51B7AE1D" w:rsidR="004D1DF4" w:rsidRDefault="1BA92B9E" w:rsidP="5517DA60">
      <w:pPr>
        <w:pStyle w:val="Cmsor3"/>
      </w:pPr>
      <w:r>
        <w:t>A</w:t>
      </w:r>
      <w:r w:rsidR="63495258">
        <w:t xml:space="preserve"> személyes</w:t>
      </w:r>
      <w:r>
        <w:t xml:space="preserve"> adatok tárolásának ideje</w:t>
      </w:r>
    </w:p>
    <w:p w14:paraId="7FD185A3" w14:textId="6520C61F" w:rsidR="004D1DF4" w:rsidRDefault="27C69636" w:rsidP="5517DA60">
      <w:r>
        <w:t>A</w:t>
      </w:r>
      <w:r w:rsidR="77613133">
        <w:t xml:space="preserve">z érintetti kérelem </w:t>
      </w:r>
      <w:r w:rsidR="6E6C5C52">
        <w:t>át</w:t>
      </w:r>
      <w:r>
        <w:t>vételétől számított 5 év</w:t>
      </w:r>
    </w:p>
    <w:p w14:paraId="2CAD95DC" w14:textId="3640CC0A" w:rsidR="004D1DF4" w:rsidRDefault="1BA92B9E" w:rsidP="5517DA60">
      <w:pPr>
        <w:pStyle w:val="Cmsor3"/>
        <w:rPr>
          <w:color w:val="4F80BD"/>
          <w:sz w:val="24"/>
          <w:szCs w:val="24"/>
        </w:rPr>
      </w:pPr>
      <w:r>
        <w:t>Adatfeldolgozó</w:t>
      </w:r>
    </w:p>
    <w:p w14:paraId="49F8185F" w14:textId="46CF6E04" w:rsidR="004D1DF4" w:rsidRDefault="303E771E" w:rsidP="0088588C">
      <w:pPr>
        <w:pStyle w:val="Listaszerbekezds"/>
        <w:numPr>
          <w:ilvl w:val="0"/>
          <w:numId w:val="5"/>
        </w:numPr>
      </w:pPr>
      <w:r>
        <w:t>Szerverszolgáltató</w:t>
      </w:r>
    </w:p>
    <w:p w14:paraId="2849A1F6" w14:textId="200C3253" w:rsidR="004D1DF4" w:rsidRDefault="303E771E" w:rsidP="0088588C">
      <w:pPr>
        <w:pStyle w:val="Nincstrkz"/>
        <w:numPr>
          <w:ilvl w:val="0"/>
          <w:numId w:val="5"/>
        </w:numPr>
      </w:pPr>
      <w:r>
        <w:t>DPO/Adatkezeléssel megbízott vállalkozás</w:t>
      </w:r>
    </w:p>
    <w:p w14:paraId="6D974778" w14:textId="5E4230AD" w:rsidR="00E87940" w:rsidRDefault="00E87940" w:rsidP="00E87940">
      <w:pPr>
        <w:pStyle w:val="Cmsor1"/>
      </w:pPr>
      <w:bookmarkStart w:id="90" w:name="_Toc242344909"/>
      <w:bookmarkStart w:id="91" w:name="_Toc730930584"/>
      <w:bookmarkStart w:id="92" w:name="_Toc1804499683"/>
      <w:bookmarkStart w:id="93" w:name="_Toc943726854"/>
      <w:bookmarkStart w:id="94" w:name="_Toc214368343"/>
      <w:r w:rsidRPr="5517DA60">
        <w:t>2.</w:t>
      </w:r>
      <w:r w:rsidR="00854034">
        <w:t>16</w:t>
      </w:r>
      <w:r w:rsidRPr="5517DA60">
        <w:t>. Kamerás megfigyelő rendszer üzemeltetése</w:t>
      </w:r>
      <w:bookmarkEnd w:id="90"/>
      <w:bookmarkEnd w:id="91"/>
      <w:bookmarkEnd w:id="92"/>
      <w:bookmarkEnd w:id="93"/>
      <w:bookmarkEnd w:id="94"/>
    </w:p>
    <w:p w14:paraId="5F9DC55F" w14:textId="77777777" w:rsidR="00E87940" w:rsidRDefault="00E87940" w:rsidP="00E87940">
      <w:pPr>
        <w:pStyle w:val="Cmsor3"/>
        <w:rPr>
          <w:color w:val="4F80BD"/>
          <w:sz w:val="24"/>
          <w:szCs w:val="24"/>
        </w:rPr>
      </w:pPr>
      <w:r>
        <w:t>Az adatkezelés célja és jogalapja</w:t>
      </w:r>
    </w:p>
    <w:p w14:paraId="42A9B43D" w14:textId="77777777" w:rsidR="00E87940" w:rsidRDefault="00E87940" w:rsidP="00E87940">
      <w:pPr>
        <w:rPr>
          <w:i/>
          <w:iCs/>
        </w:rPr>
      </w:pPr>
      <w:r>
        <w:t xml:space="preserve">Az általunk üzemeltetett kamerás megfigyelő rendszer célja elsősorban az élet- és vagyonvédelem, valamint a jogellenes cselekmények, például lopás vagy rongálás megelőzése és felderítése, valamint a minőségbiztosítás. Figyelemfelhívó táblákat helyeztünk el a megfigyelt területek, azaz a közforgalmú helyek, </w:t>
      </w:r>
      <w:r w:rsidRPr="00854034">
        <w:rPr>
          <w:color w:val="auto"/>
        </w:rPr>
        <w:t xml:space="preserve">a szervizállások, az átadók, az eladóterek, pénztárak és </w:t>
      </w:r>
      <w:r>
        <w:t>az egyéb nagy vagyoni kockázatot képviselő területek határán. A kamerarendszer útján megvalósuló felvételkészítés együtt jár a munkavállalók, valamint a vállalkozás üzletfelei és vendégei képmásának, mint személyes adatnak a kezelésével. Az adatkezelés jogalapja - GDPR 6. cikk (1) f) pont: Az Adatkezelő vagyonvédelemhez, harmadik fél védelméhez és a minőségbiztosításhoz</w:t>
      </w:r>
      <w:r w:rsidRPr="5517DA60">
        <w:rPr>
          <w:i/>
          <w:iCs/>
        </w:rPr>
        <w:t xml:space="preserve"> </w:t>
      </w:r>
      <w:r>
        <w:t>fűződő jogos érdeke.</w:t>
      </w:r>
    </w:p>
    <w:p w14:paraId="03746321" w14:textId="77777777" w:rsidR="00E87940" w:rsidRDefault="00E87940" w:rsidP="00E87940">
      <w:r w:rsidRPr="3DD0E5CE">
        <w:t>Személyes adatai jogos érdeken alapuló kezelése ellen Ön bármikor tiltakozhat.</w:t>
      </w:r>
    </w:p>
    <w:p w14:paraId="230B89BC" w14:textId="77777777" w:rsidR="00E87940" w:rsidRDefault="00E87940" w:rsidP="00E87940">
      <w:pPr>
        <w:pStyle w:val="Cmsor3"/>
        <w:rPr>
          <w:color w:val="4F80BD"/>
          <w:sz w:val="24"/>
          <w:szCs w:val="24"/>
        </w:rPr>
      </w:pPr>
      <w:r>
        <w:t>A kezelt személyes adatok köre</w:t>
      </w:r>
    </w:p>
    <w:p w14:paraId="0CAFB33D" w14:textId="77777777" w:rsidR="00E87940" w:rsidRDefault="00E87940" w:rsidP="0088588C">
      <w:pPr>
        <w:pStyle w:val="Listaszerbekezds"/>
        <w:numPr>
          <w:ilvl w:val="0"/>
          <w:numId w:val="35"/>
        </w:numPr>
      </w:pPr>
      <w:r>
        <w:t>Képfelvétel, személyes képmás és az ebből levonható következtetések.</w:t>
      </w:r>
    </w:p>
    <w:p w14:paraId="62109A99" w14:textId="77777777" w:rsidR="00E87940" w:rsidRDefault="00E87940" w:rsidP="00E87940">
      <w:pPr>
        <w:pStyle w:val="Cmsor3"/>
      </w:pPr>
      <w:r>
        <w:t>A személyes adatok tárolásának ideje</w:t>
      </w:r>
    </w:p>
    <w:p w14:paraId="6F7A29F9" w14:textId="77777777" w:rsidR="00854034" w:rsidRDefault="00854034" w:rsidP="00E87940">
      <w:pPr>
        <w:rPr>
          <w:color w:val="auto"/>
        </w:rPr>
      </w:pPr>
      <w:r w:rsidRPr="00854034">
        <w:rPr>
          <w:color w:val="auto"/>
        </w:rPr>
        <w:t xml:space="preserve">A felvételek automatikusan törlésre kerülnek: </w:t>
      </w:r>
      <w:proofErr w:type="spellStart"/>
      <w:r w:rsidRPr="00854034">
        <w:rPr>
          <w:color w:val="auto"/>
        </w:rPr>
        <w:t>kül</w:t>
      </w:r>
      <w:proofErr w:type="spellEnd"/>
      <w:r w:rsidRPr="00854034">
        <w:rPr>
          <w:color w:val="auto"/>
        </w:rPr>
        <w:t xml:space="preserve">- és beltéri munkaállomások esetén 14 nap után, az autómosóban és annak külső homlokzatán elhelyezett kamerák esetében, a felvételek tárolási ideje 25 nap. </w:t>
      </w:r>
    </w:p>
    <w:p w14:paraId="3207DC90" w14:textId="3CA92387" w:rsidR="00E87940" w:rsidRPr="00854034" w:rsidRDefault="00854034" w:rsidP="00E87940">
      <w:pPr>
        <w:rPr>
          <w:color w:val="auto"/>
        </w:rPr>
      </w:pPr>
      <w:r w:rsidRPr="00854034">
        <w:rPr>
          <w:color w:val="auto"/>
        </w:rPr>
        <w:t>A jogérvényesítést a törlést megelőző 48 órával lehet kezdeményezni. </w:t>
      </w:r>
    </w:p>
    <w:p w14:paraId="72A55940" w14:textId="77777777" w:rsidR="00E87940" w:rsidRDefault="00E87940" w:rsidP="00E87940">
      <w:pPr>
        <w:pStyle w:val="Cmsor3"/>
        <w:rPr>
          <w:color w:val="4F80BD"/>
          <w:sz w:val="24"/>
          <w:szCs w:val="24"/>
        </w:rPr>
      </w:pPr>
      <w:r w:rsidRPr="5517DA60">
        <w:t>Adatfeldolgozó</w:t>
      </w:r>
    </w:p>
    <w:p w14:paraId="4C5DDD64" w14:textId="77777777" w:rsidR="00E87940" w:rsidRPr="00854034" w:rsidRDefault="00E87940" w:rsidP="0088588C">
      <w:pPr>
        <w:pStyle w:val="Listaszerbekezds"/>
        <w:numPr>
          <w:ilvl w:val="0"/>
          <w:numId w:val="4"/>
        </w:numPr>
        <w:rPr>
          <w:color w:val="auto"/>
        </w:rPr>
      </w:pPr>
      <w:r w:rsidRPr="00854034">
        <w:rPr>
          <w:color w:val="auto"/>
        </w:rPr>
        <w:t>Őrző-védő szolgálat</w:t>
      </w:r>
    </w:p>
    <w:p w14:paraId="480329F5" w14:textId="77777777" w:rsidR="00E87940" w:rsidRPr="00854034" w:rsidRDefault="00E87940" w:rsidP="0088588C">
      <w:pPr>
        <w:pStyle w:val="Nincstrkz"/>
        <w:numPr>
          <w:ilvl w:val="0"/>
          <w:numId w:val="4"/>
        </w:numPr>
      </w:pPr>
      <w:r w:rsidRPr="00854034">
        <w:t>Informatikai szolgáltató</w:t>
      </w:r>
    </w:p>
    <w:p w14:paraId="7AA2F711" w14:textId="7052BBA9" w:rsidR="00854034" w:rsidRDefault="00E87940" w:rsidP="0088588C">
      <w:pPr>
        <w:pStyle w:val="Nincstrkz"/>
        <w:numPr>
          <w:ilvl w:val="0"/>
          <w:numId w:val="4"/>
        </w:numPr>
      </w:pPr>
      <w:r w:rsidRPr="00854034">
        <w:t>Szerverszolgáltató</w:t>
      </w:r>
    </w:p>
    <w:p w14:paraId="2E8A8C37" w14:textId="34BA607A" w:rsidR="009F2EB5" w:rsidRDefault="009F2EB5" w:rsidP="009F2EB5">
      <w:pPr>
        <w:pStyle w:val="Cmsor1"/>
      </w:pPr>
      <w:bookmarkStart w:id="95" w:name="_Toc214368344"/>
      <w:r w:rsidRPr="5517DA60">
        <w:t>2.</w:t>
      </w:r>
      <w:r>
        <w:t>16</w:t>
      </w:r>
      <w:r w:rsidRPr="5517DA60">
        <w:t>. Kamer</w:t>
      </w:r>
      <w:r>
        <w:t>afelvételek megtekintésének jegyzőkönyve</w:t>
      </w:r>
      <w:bookmarkEnd w:id="95"/>
    </w:p>
    <w:p w14:paraId="1431E762" w14:textId="77777777" w:rsidR="009F2EB5" w:rsidRDefault="009F2EB5" w:rsidP="009F2EB5">
      <w:pPr>
        <w:pStyle w:val="Cmsor3"/>
        <w:rPr>
          <w:color w:val="4F80BD"/>
          <w:sz w:val="24"/>
          <w:szCs w:val="24"/>
        </w:rPr>
      </w:pPr>
      <w:r>
        <w:t>Az adatkezelés célja és jogalapja</w:t>
      </w:r>
    </w:p>
    <w:p w14:paraId="5986666E" w14:textId="29D61901" w:rsidR="009F2EB5" w:rsidRDefault="009F2EB5" w:rsidP="009F2EB5">
      <w:pPr>
        <w:rPr>
          <w:i/>
          <w:iCs/>
        </w:rPr>
      </w:pPr>
      <w:r>
        <w:t>A kamera üzemeltetést szabályozó törvények szerint a betekintésekről jegyzőkönyv készül. Esetenként a felvételeken szereplők adatainak kezelését jelenti. Az adatkezelés jogalapja</w:t>
      </w:r>
      <w:r w:rsidRPr="009F2EB5">
        <w:t xml:space="preserve"> </w:t>
      </w:r>
      <w:r>
        <w:t>GDPR 6. cikk (1) c) pont: Az Adatkezelőre vonatkozó jogi kötelezettség teljesítése.</w:t>
      </w:r>
    </w:p>
    <w:p w14:paraId="14145CE9" w14:textId="77777777" w:rsidR="009F2EB5" w:rsidRDefault="009F2EB5" w:rsidP="009F2EB5">
      <w:r w:rsidRPr="3DD0E5CE">
        <w:t>Személyes adatai jogos érdeken alapuló kezelése ellen Ön bármikor tiltakozhat.</w:t>
      </w:r>
    </w:p>
    <w:p w14:paraId="6C3D0D0A" w14:textId="77777777" w:rsidR="009F2EB5" w:rsidRDefault="009F2EB5" w:rsidP="009F2EB5">
      <w:pPr>
        <w:pStyle w:val="Cmsor3"/>
        <w:rPr>
          <w:color w:val="4F80BD"/>
          <w:sz w:val="24"/>
          <w:szCs w:val="24"/>
        </w:rPr>
      </w:pPr>
      <w:r>
        <w:t>A kezelt személyes adatok köre</w:t>
      </w:r>
    </w:p>
    <w:p w14:paraId="45459789" w14:textId="7B7903CC" w:rsidR="009F2EB5" w:rsidRDefault="009F2EB5" w:rsidP="0088588C">
      <w:pPr>
        <w:pStyle w:val="Listaszerbekezds"/>
        <w:numPr>
          <w:ilvl w:val="0"/>
          <w:numId w:val="34"/>
        </w:numPr>
        <w:spacing w:before="0"/>
        <w:ind w:left="714" w:hanging="357"/>
      </w:pPr>
      <w:r>
        <w:t>Képfelvétel, személyes képmás és az ebből levonható következtetések.</w:t>
      </w:r>
    </w:p>
    <w:p w14:paraId="78462EA2" w14:textId="3F5CA506" w:rsidR="009F2EB5" w:rsidRDefault="009F2EB5" w:rsidP="0088588C">
      <w:pPr>
        <w:pStyle w:val="Listaszerbekezds"/>
        <w:numPr>
          <w:ilvl w:val="0"/>
          <w:numId w:val="34"/>
        </w:numPr>
        <w:spacing w:before="0"/>
        <w:ind w:left="714" w:hanging="357"/>
      </w:pPr>
      <w:r>
        <w:t>Név, anyja neve, születési hely és idő, elérhetőségi adatok, aláírás</w:t>
      </w:r>
    </w:p>
    <w:p w14:paraId="6D39BF1D" w14:textId="4891BC5D" w:rsidR="009F2EB5" w:rsidRDefault="009F2EB5" w:rsidP="0088588C">
      <w:pPr>
        <w:pStyle w:val="Listaszerbekezds"/>
        <w:numPr>
          <w:ilvl w:val="0"/>
          <w:numId w:val="34"/>
        </w:numPr>
        <w:spacing w:before="0"/>
        <w:ind w:left="714" w:hanging="357"/>
      </w:pPr>
      <w:r>
        <w:t>Betekintés ténye és időpontja</w:t>
      </w:r>
    </w:p>
    <w:p w14:paraId="39662429" w14:textId="77777777" w:rsidR="009F2EB5" w:rsidRDefault="009F2EB5" w:rsidP="009F2EB5">
      <w:pPr>
        <w:pStyle w:val="Cmsor3"/>
      </w:pPr>
      <w:r>
        <w:t>A személyes adatok tárolásának ideje</w:t>
      </w:r>
    </w:p>
    <w:p w14:paraId="1633A2DF" w14:textId="0C1EDFAC" w:rsidR="009F2EB5" w:rsidRPr="00854034" w:rsidRDefault="009F2EB5" w:rsidP="009F2EB5">
      <w:pPr>
        <w:rPr>
          <w:color w:val="auto"/>
        </w:rPr>
      </w:pPr>
      <w:r>
        <w:rPr>
          <w:color w:val="auto"/>
        </w:rPr>
        <w:t>A jegyzőkönyvek a törvényben előírt ideig tároljuk.</w:t>
      </w:r>
    </w:p>
    <w:p w14:paraId="55FC0539" w14:textId="77777777" w:rsidR="009F2EB5" w:rsidRDefault="009F2EB5" w:rsidP="009F2EB5">
      <w:pPr>
        <w:pStyle w:val="Cmsor3"/>
        <w:rPr>
          <w:color w:val="4F80BD"/>
          <w:sz w:val="24"/>
          <w:szCs w:val="24"/>
        </w:rPr>
      </w:pPr>
      <w:r w:rsidRPr="5517DA60">
        <w:t>Adatfeldolgozó</w:t>
      </w:r>
    </w:p>
    <w:p w14:paraId="40614F19" w14:textId="77777777" w:rsidR="009F2EB5" w:rsidRPr="00854034" w:rsidRDefault="009F2EB5" w:rsidP="0088588C">
      <w:pPr>
        <w:pStyle w:val="Listaszerbekezds"/>
        <w:numPr>
          <w:ilvl w:val="0"/>
          <w:numId w:val="4"/>
        </w:numPr>
        <w:rPr>
          <w:color w:val="auto"/>
        </w:rPr>
      </w:pPr>
      <w:r w:rsidRPr="00854034">
        <w:rPr>
          <w:color w:val="auto"/>
        </w:rPr>
        <w:t>Őrző-védő szolgálat</w:t>
      </w:r>
    </w:p>
    <w:p w14:paraId="7024416E" w14:textId="77777777" w:rsidR="009F2EB5" w:rsidRPr="00854034" w:rsidRDefault="009F2EB5" w:rsidP="0088588C">
      <w:pPr>
        <w:pStyle w:val="Nincstrkz"/>
        <w:numPr>
          <w:ilvl w:val="0"/>
          <w:numId w:val="4"/>
        </w:numPr>
      </w:pPr>
      <w:r w:rsidRPr="00854034">
        <w:t>Informatikai szolgáltató</w:t>
      </w:r>
    </w:p>
    <w:p w14:paraId="39EF0083" w14:textId="77777777" w:rsidR="009F2EB5" w:rsidRDefault="009F2EB5" w:rsidP="0088588C">
      <w:pPr>
        <w:pStyle w:val="Nincstrkz"/>
        <w:numPr>
          <w:ilvl w:val="0"/>
          <w:numId w:val="4"/>
        </w:numPr>
      </w:pPr>
      <w:r w:rsidRPr="00854034">
        <w:t>Szerverszolgáltató</w:t>
      </w:r>
    </w:p>
    <w:p w14:paraId="3C51F0AA" w14:textId="7E73EC02" w:rsidR="009F2EB5" w:rsidRPr="00854034" w:rsidRDefault="009F2EB5" w:rsidP="0088588C">
      <w:pPr>
        <w:pStyle w:val="Nincstrkz"/>
        <w:numPr>
          <w:ilvl w:val="0"/>
          <w:numId w:val="4"/>
        </w:numPr>
      </w:pPr>
      <w:r w:rsidRPr="009F2EB5">
        <w:t>DPO szolgáltatást nyújtó vállalkozás</w:t>
      </w:r>
    </w:p>
    <w:p w14:paraId="6352B5E8" w14:textId="73527431" w:rsidR="004D1DF4" w:rsidRPr="008D6AC6" w:rsidRDefault="24ACC72D" w:rsidP="5517DA60">
      <w:pPr>
        <w:pStyle w:val="Cmsor2"/>
        <w:keepNext/>
        <w:rPr>
          <w:color w:val="1F4E8D"/>
          <w:sz w:val="28"/>
          <w:szCs w:val="28"/>
        </w:rPr>
      </w:pPr>
      <w:r>
        <w:t>3. Érintetti jogok</w:t>
      </w:r>
    </w:p>
    <w:p w14:paraId="2673B6A1" w14:textId="055FAD91" w:rsidR="004D1DF4" w:rsidRDefault="24ACC72D" w:rsidP="5517DA60">
      <w:pPr>
        <w:pStyle w:val="Normale6"/>
        <w:ind w:left="0" w:right="0"/>
        <w:rPr>
          <w:rFonts w:ascii="Arial" w:eastAsia="Arial" w:hAnsi="Arial"/>
        </w:rPr>
      </w:pPr>
      <w:r w:rsidRPr="5517DA60">
        <w:rPr>
          <w:rFonts w:ascii="Arial" w:eastAsia="Arial" w:hAnsi="Arial"/>
        </w:rPr>
        <w:t xml:space="preserve">Ön, mint érintett, a fenti elérhetőségeinken </w:t>
      </w:r>
      <w:r w:rsidR="5901BA79" w:rsidRPr="5517DA60">
        <w:rPr>
          <w:rFonts w:ascii="Arial" w:eastAsia="Arial" w:hAnsi="Arial"/>
        </w:rPr>
        <w:t xml:space="preserve">(1.1. és 1.2) </w:t>
      </w:r>
      <w:r w:rsidRPr="5517DA60">
        <w:rPr>
          <w:rFonts w:ascii="Arial" w:eastAsia="Arial" w:hAnsi="Arial"/>
        </w:rPr>
        <w:t xml:space="preserve">bármikor tájékoztatást kérhet személyes adatai kezeléséről és hozzáférhet ezekhez az adatokhoz, valamint kérheti személyes adatainak helyesbítését, illetve – a kötelező adatkezelések kivételével – törlését, visszavonását, és </w:t>
      </w:r>
      <w:r w:rsidR="4520D0E3" w:rsidRPr="5517DA60">
        <w:rPr>
          <w:rFonts w:ascii="Arial" w:eastAsia="Arial" w:hAnsi="Arial"/>
        </w:rPr>
        <w:t xml:space="preserve">adott esetben </w:t>
      </w:r>
      <w:r w:rsidRPr="5517DA60">
        <w:rPr>
          <w:rFonts w:ascii="Arial" w:eastAsia="Arial" w:hAnsi="Arial"/>
        </w:rPr>
        <w:t>élhet adathordozási jogával. A jogos érdek alapon történő adatkezelések ellen bármikor tiltakozhat.</w:t>
      </w:r>
    </w:p>
    <w:p w14:paraId="5AEDB66E" w14:textId="0136B3EC" w:rsidR="004D1DF4" w:rsidRDefault="24ACC72D" w:rsidP="5517DA60">
      <w:pPr>
        <w:pStyle w:val="Szvegtrzs"/>
      </w:pPr>
      <w:r w:rsidRPr="5517DA60">
        <w:t>Kérelmére késedelem nélkül, de legkésőbb kérelme beérkezésétől számított egy hónapon belül eljuttatjuk Önhöz a kért információkat – ha nem megalapozatlan vagy túlzó a kérés – díjmentesen.</w:t>
      </w:r>
    </w:p>
    <w:p w14:paraId="001F725F" w14:textId="693121F2" w:rsidR="004D1DF4" w:rsidRPr="008D6AC6" w:rsidRDefault="24ACC72D" w:rsidP="5517DA60">
      <w:pPr>
        <w:pStyle w:val="Cmsor3"/>
        <w:rPr>
          <w:b/>
          <w:bCs/>
          <w:i/>
          <w:iCs/>
          <w:color w:val="3B3E42"/>
          <w:sz w:val="20"/>
          <w:szCs w:val="20"/>
        </w:rPr>
      </w:pPr>
      <w:r>
        <w:t>Tájékoztatáshoz való jog</w:t>
      </w:r>
    </w:p>
    <w:p w14:paraId="4DFD36DD" w14:textId="01EE1880" w:rsidR="004D1DF4" w:rsidRDefault="24ACC72D" w:rsidP="5517DA60">
      <w:r>
        <w:t>Az adatkezelés részleteiről tömör, átlátható, érthető és könnyen hozzáférhető formában, világosan és közérthetően megfogalmazott tájékoztatást nyújtunk Önnek. Ezt a dokumentumot összefoglalóan e célból készítettük.</w:t>
      </w:r>
    </w:p>
    <w:p w14:paraId="062E9C46" w14:textId="48B9C7E5" w:rsidR="004D1DF4" w:rsidRPr="008D6AC6" w:rsidRDefault="24ACC72D" w:rsidP="5517DA60">
      <w:pPr>
        <w:pStyle w:val="Cmsor3"/>
        <w:rPr>
          <w:b/>
          <w:bCs/>
          <w:i/>
          <w:iCs/>
          <w:color w:val="3B3E42"/>
          <w:sz w:val="20"/>
          <w:szCs w:val="20"/>
        </w:rPr>
      </w:pPr>
      <w:r>
        <w:t>Az érintett hozzáféréshez való jog</w:t>
      </w:r>
    </w:p>
    <w:p w14:paraId="452DD0B1" w14:textId="52489718" w:rsidR="004D1DF4" w:rsidRDefault="24ACC72D" w:rsidP="5517DA60">
      <w:pPr>
        <w:pStyle w:val="Normale6"/>
        <w:ind w:left="0" w:right="0"/>
        <w:rPr>
          <w:rFonts w:ascii="Arial" w:eastAsia="Arial" w:hAnsi="Arial"/>
        </w:rPr>
      </w:pPr>
      <w:r w:rsidRPr="5517DA60">
        <w:rPr>
          <w:rFonts w:ascii="Arial" w:eastAsia="Arial" w:hAnsi="Arial"/>
        </w:rPr>
        <w:t>Ön jogosult arra, hogy megkeresése esetén visszajelzést kapjon tőlünk arra vonatkozóan, hogy személyes adatainak kezelése folyamatban van-e. Amennyiben személyazonosságát megfelelően igazolja, és személyes adatait kezeljük, Ön jogosult arra, hogy az adatkezelés részleteiről tájékoztatást, illetve a személyes adatairól másolatot kapjon.</w:t>
      </w:r>
    </w:p>
    <w:p w14:paraId="2530DADB" w14:textId="56422094" w:rsidR="004D1DF4" w:rsidRPr="008D6AC6" w:rsidRDefault="24ACC72D" w:rsidP="5517DA60">
      <w:pPr>
        <w:pStyle w:val="Cmsor3"/>
        <w:rPr>
          <w:b/>
          <w:bCs/>
          <w:i/>
          <w:iCs/>
          <w:color w:val="3B3E42"/>
          <w:sz w:val="20"/>
          <w:szCs w:val="20"/>
        </w:rPr>
      </w:pPr>
      <w:r>
        <w:t>Helyesbítés</w:t>
      </w:r>
      <w:r w:rsidR="7FA64EB2">
        <w:t>hez való</w:t>
      </w:r>
      <w:r>
        <w:t xml:space="preserve"> jog</w:t>
      </w:r>
    </w:p>
    <w:p w14:paraId="273DDEF6" w14:textId="0434292C" w:rsidR="004D1DF4" w:rsidRDefault="24ACC72D" w:rsidP="5517DA60">
      <w:pPr>
        <w:pStyle w:val="Normale6"/>
        <w:ind w:left="0" w:right="0"/>
        <w:rPr>
          <w:rFonts w:ascii="Arial" w:eastAsia="Arial" w:hAnsi="Arial"/>
        </w:rPr>
      </w:pPr>
      <w:r w:rsidRPr="5517DA60">
        <w:rPr>
          <w:rFonts w:ascii="Arial" w:eastAsia="Arial" w:hAnsi="Arial"/>
        </w:rPr>
        <w:t>Bármely érintett kérheti az általunk kezelt, de valamilyen okból pontatlan személyes adatának helyesbítését, illetve hiányos adatainak kiegészítését.</w:t>
      </w:r>
      <w:r w:rsidR="0AE7E52B" w:rsidRPr="5517DA60">
        <w:rPr>
          <w:rFonts w:ascii="Arial" w:eastAsia="Arial" w:hAnsi="Arial"/>
        </w:rPr>
        <w:t xml:space="preserve"> A pontosítás érdekében további nyilatkozatot kérhetünk.</w:t>
      </w:r>
    </w:p>
    <w:p w14:paraId="771BC1B9" w14:textId="7381C23A" w:rsidR="004D1DF4" w:rsidRPr="008D6AC6" w:rsidRDefault="24ACC72D" w:rsidP="5517DA60">
      <w:pPr>
        <w:pStyle w:val="Cmsor3"/>
        <w:rPr>
          <w:b/>
          <w:bCs/>
          <w:i/>
          <w:iCs/>
          <w:color w:val="3B3E42"/>
          <w:sz w:val="20"/>
          <w:szCs w:val="20"/>
        </w:rPr>
      </w:pPr>
      <w:r>
        <w:t>Törléshez való jog</w:t>
      </w:r>
    </w:p>
    <w:p w14:paraId="7EE3C9F8" w14:textId="77777777" w:rsidR="004D1DF4" w:rsidRPr="004D1DF4" w:rsidRDefault="5486C8F6" w:rsidP="5517DA60">
      <w:r>
        <w:t>Ön az alábbi indokok valamelyikének fennállása esetén jogosult arra, hogy személyes adatának törlését kérje:</w:t>
      </w:r>
    </w:p>
    <w:p w14:paraId="1F5E72D3" w14:textId="77777777" w:rsidR="008D6AC6" w:rsidRDefault="5486C8F6" w:rsidP="0088588C">
      <w:pPr>
        <w:pStyle w:val="Szvegtrzs"/>
        <w:numPr>
          <w:ilvl w:val="0"/>
          <w:numId w:val="15"/>
        </w:numPr>
        <w:spacing w:before="0"/>
        <w:ind w:left="714" w:hanging="357"/>
      </w:pPr>
      <w:r w:rsidRPr="5517DA60">
        <w:t>a személyes adatokra már nincs szükség abból a célból, amelyből azokat gyűjtöttük;</w:t>
      </w:r>
    </w:p>
    <w:p w14:paraId="715A2594" w14:textId="77777777" w:rsidR="008D6AC6" w:rsidRDefault="5486C8F6" w:rsidP="0088588C">
      <w:pPr>
        <w:pStyle w:val="Szvegtrzs"/>
        <w:numPr>
          <w:ilvl w:val="0"/>
          <w:numId w:val="15"/>
        </w:numPr>
        <w:spacing w:before="0"/>
        <w:ind w:left="714" w:hanging="357"/>
      </w:pPr>
      <w:r w:rsidRPr="5517DA60">
        <w:t>ha hozzájárulását visszavonta, és az adatkezelésnek nincs más jogalapja;</w:t>
      </w:r>
    </w:p>
    <w:p w14:paraId="3B5E3CFB" w14:textId="77777777" w:rsidR="008D6AC6" w:rsidRDefault="5486C8F6" w:rsidP="0088588C">
      <w:pPr>
        <w:pStyle w:val="Szvegtrzs"/>
        <w:numPr>
          <w:ilvl w:val="0"/>
          <w:numId w:val="15"/>
        </w:numPr>
        <w:spacing w:before="0"/>
        <w:ind w:left="714" w:hanging="357"/>
      </w:pPr>
      <w:r w:rsidRPr="5517DA60">
        <w:t>ha Ön tiltakozik az adatkezelés ellen, és nincs az adatkezelésre elsőbbséget élvező más jogos indokunk;</w:t>
      </w:r>
    </w:p>
    <w:p w14:paraId="2EF8F3E1" w14:textId="77777777" w:rsidR="008D6AC6" w:rsidRDefault="5486C8F6" w:rsidP="0088588C">
      <w:pPr>
        <w:pStyle w:val="Szvegtrzs"/>
        <w:numPr>
          <w:ilvl w:val="0"/>
          <w:numId w:val="15"/>
        </w:numPr>
        <w:spacing w:before="0"/>
        <w:ind w:left="714" w:hanging="357"/>
      </w:pPr>
      <w:r w:rsidRPr="5517DA60">
        <w:t>a személyes adatok jogellenes kezelése állapítható meg;</w:t>
      </w:r>
    </w:p>
    <w:p w14:paraId="2E9C0CD9" w14:textId="497880FB" w:rsidR="004D1DF4" w:rsidRPr="008D6AC6" w:rsidRDefault="24ACC72D" w:rsidP="0088588C">
      <w:pPr>
        <w:pStyle w:val="Szvegtrzs"/>
        <w:numPr>
          <w:ilvl w:val="0"/>
          <w:numId w:val="15"/>
        </w:numPr>
        <w:spacing w:before="0"/>
        <w:ind w:left="714" w:hanging="357"/>
      </w:pPr>
      <w:r w:rsidRPr="5517DA60">
        <w:t>a törlésre vonatkozóan más jogi kötelezettségünk áll fenn.</w:t>
      </w:r>
    </w:p>
    <w:p w14:paraId="33A59F19" w14:textId="4DB63C8F" w:rsidR="004D1DF4" w:rsidRPr="008D6AC6" w:rsidRDefault="24ACC72D" w:rsidP="5517DA60">
      <w:pPr>
        <w:pStyle w:val="Cmsor3"/>
        <w:rPr>
          <w:b/>
          <w:bCs/>
          <w:i/>
          <w:iCs/>
          <w:color w:val="3B3E42"/>
          <w:sz w:val="20"/>
          <w:szCs w:val="20"/>
        </w:rPr>
      </w:pPr>
      <w:r>
        <w:t>Az adatkezelés korlátozásához való jog</w:t>
      </w:r>
    </w:p>
    <w:p w14:paraId="5AE0E228" w14:textId="29DD7048" w:rsidR="004D1DF4" w:rsidRPr="004D1DF4" w:rsidRDefault="24ACC72D" w:rsidP="5517DA60">
      <w:r>
        <w:t xml:space="preserve">Ön kérheti személyes adatai kezelésének korlátozását a GDPR által meghatározott esetekben. Például a személyes adatok vitatott pontosságának ellenőrzése idejére, vagy ha Ön az egyébként törlendő adatok megtartását kéri valamely jogi igénye érvényesítéséhez. Ha az adatkezelés korlátozás alá esik, a személyes adatokat csupán tároljuk és a tároláson túl csak </w:t>
      </w:r>
      <w:r w:rsidR="00854034">
        <w:t>kivételesesetekben</w:t>
      </w:r>
      <w:r>
        <w:t xml:space="preserve"> kezeljük. Önt az adatkezelés korlátozásának feloldásáról előzetesen tájékoztatjuk.</w:t>
      </w:r>
    </w:p>
    <w:p w14:paraId="0050F66C" w14:textId="365336DC" w:rsidR="004D1DF4" w:rsidRPr="008D6AC6" w:rsidRDefault="24ACC72D" w:rsidP="5517DA60">
      <w:pPr>
        <w:pStyle w:val="Cmsor3"/>
        <w:rPr>
          <w:b/>
          <w:bCs/>
          <w:i/>
          <w:iCs/>
          <w:color w:val="3B3E42"/>
          <w:sz w:val="20"/>
          <w:szCs w:val="20"/>
        </w:rPr>
      </w:pPr>
      <w:r>
        <w:t>Adathordozáshoz való jog</w:t>
      </w:r>
    </w:p>
    <w:p w14:paraId="3D0A3133" w14:textId="273DBB44" w:rsidR="004D1DF4" w:rsidRDefault="24ACC72D" w:rsidP="5517DA60">
      <w:r>
        <w:t xml:space="preserve">Ön jogosult arra, hogy személyes adatait tagolt, széles körben használt, géppel olvasható formátumban tőlünk megkapja, és ezeket az adatokat egy másik adatkezelőnek továbbítsa. Ilyen kérését </w:t>
      </w:r>
      <w:r w:rsidR="5B47159B">
        <w:t xml:space="preserve">jellemzően </w:t>
      </w:r>
      <w:r>
        <w:t>MS Word, vagy Excel formátumban tudjuk teljesíteni. Az adathordozhatóság joga akkor illeti meg Önt, ha az adatkezelés automatizált és az adatkezelés jogalapja az Ön hozzájárulása vagy szerződés teljesítése.</w:t>
      </w:r>
    </w:p>
    <w:p w14:paraId="7F8228CA" w14:textId="04C8DF19" w:rsidR="004D1DF4" w:rsidRPr="008D6AC6" w:rsidRDefault="24ACC72D" w:rsidP="5517DA60">
      <w:pPr>
        <w:pStyle w:val="Cmsor3"/>
        <w:rPr>
          <w:b/>
          <w:bCs/>
          <w:i/>
          <w:iCs/>
          <w:color w:val="3B3E42"/>
          <w:sz w:val="20"/>
          <w:szCs w:val="20"/>
        </w:rPr>
      </w:pPr>
      <w:r>
        <w:t>Tiltakozás</w:t>
      </w:r>
      <w:r w:rsidR="2FC9DDBF">
        <w:t>hoz való</w:t>
      </w:r>
      <w:r>
        <w:t xml:space="preserve"> jog</w:t>
      </w:r>
    </w:p>
    <w:p w14:paraId="414B1279" w14:textId="4A805A3C" w:rsidR="008D6AC6" w:rsidRPr="004D1DF4" w:rsidRDefault="7D1C6708" w:rsidP="5517DA60">
      <w:r>
        <w:t xml:space="preserve">Ön </w:t>
      </w:r>
      <w:r w:rsidR="3374AF4C">
        <w:t>jogosult arra, hogy a saját helyzetével kapcsolatos okokból bármikor tiltakozzon személyes adatainak a</w:t>
      </w:r>
      <w:r w:rsidR="338F34A2">
        <w:t>z Adatkezelő</w:t>
      </w:r>
      <w:r w:rsidR="3374AF4C">
        <w:t xml:space="preserve"> jogos érdekén alapuló kezelése ellen. </w:t>
      </w:r>
      <w:r w:rsidR="19276868">
        <w:t xml:space="preserve"> Az Adatkezelő csak akkor folytathatja az adatok kezelését, ha azt kényszerítő erejű jogos okok indokolják, vagy az jogi igények érvényesítése érdekében szükséges</w:t>
      </w:r>
      <w:r w:rsidR="3374AF4C">
        <w:t>.</w:t>
      </w:r>
    </w:p>
    <w:p w14:paraId="2511517F" w14:textId="423ABDDC" w:rsidR="004D1DF4" w:rsidRPr="008D6AC6" w:rsidRDefault="24ACC72D" w:rsidP="5517DA60">
      <w:pPr>
        <w:pStyle w:val="Cmsor3"/>
      </w:pPr>
      <w:r w:rsidRPr="5517DA60">
        <w:t>Hozzájárulás visszavonásá</w:t>
      </w:r>
      <w:r w:rsidR="2009CF39" w:rsidRPr="5517DA60">
        <w:t>hoz való</w:t>
      </w:r>
      <w:r w:rsidRPr="5517DA60">
        <w:t xml:space="preserve"> jog</w:t>
      </w:r>
    </w:p>
    <w:p w14:paraId="55155180" w14:textId="23B06C31" w:rsidR="008D6AC6" w:rsidRDefault="10F457A6" w:rsidP="5517DA60">
      <w:r>
        <w:t xml:space="preserve">Azokban az esetekben, amikor adatait a hozzájárulása alapján kezeljük </w:t>
      </w:r>
      <w:r w:rsidR="5486C8F6">
        <w:t>Ön jogosult arra, hogy a hozzájárulását bármikor visszavonja, mely esetben az adatkezelést megszüntetjük. A hozzájárulás visszavonása nem érinti a hozzájárulás visszavonása előtti adatkezelés jogszerűségét.</w:t>
      </w:r>
    </w:p>
    <w:p w14:paraId="40659B96" w14:textId="3B46D8F4" w:rsidR="008D6AC6" w:rsidRDefault="5026C9A1" w:rsidP="5517DA60">
      <w:pPr>
        <w:pStyle w:val="Cmsor2"/>
        <w:keepNext/>
        <w:rPr>
          <w:color w:val="1F4E8D"/>
          <w:sz w:val="28"/>
          <w:szCs w:val="28"/>
        </w:rPr>
      </w:pPr>
      <w:r>
        <w:t>4. Eljárási szabályok, jogorvoslati lehetőségek</w:t>
      </w:r>
    </w:p>
    <w:p w14:paraId="793AF476" w14:textId="377DE67A" w:rsidR="008D6AC6" w:rsidRPr="008D6AC6" w:rsidRDefault="5026C9A1" w:rsidP="5517DA60">
      <w:r>
        <w:t>Amennyiben Ön az előző fejezet szerinti érintetti jogaival él, megkeresésére indokolatlan késedelem nélkül, de mindenféleképpen a kérelem beérkezésétől számított egy hónapon belül tájékoztatjuk Önt a kérelme nyomán hozott intézkedéseinkről</w:t>
      </w:r>
      <w:r w:rsidR="34AE44C6">
        <w:t xml:space="preserve"> vagy annak elmaradása esetén ennek okáról</w:t>
      </w:r>
      <w:r>
        <w:t>. Szükség esetén, figyelembe véve a kérelem összetettségét és a kérelmek számát, ez a határidő további két hónappal meghosszabbítható. A határidő meghosszabbításáról – a késedelem okainak megjelölésével – a kérelem kézhezvételétől számított egy hónapon belül tájékoztatjuk Önt.</w:t>
      </w:r>
    </w:p>
    <w:p w14:paraId="4634D8EC" w14:textId="77777777" w:rsidR="008D6AC6" w:rsidRPr="008D6AC6" w:rsidRDefault="5026C9A1" w:rsidP="5517DA60">
      <w:pPr>
        <w:spacing w:after="120"/>
      </w:pPr>
      <w:r>
        <w:t>Kérelmét bármilyen formában nyújtotta be hozzánk, a válaszunkat elektronikus levélben küldjük meg, kivéve, ha Ön azt másként kéri.</w:t>
      </w:r>
    </w:p>
    <w:p w14:paraId="41EFE8B3" w14:textId="0DF80E1F" w:rsidR="008D6AC6" w:rsidRPr="008D6AC6" w:rsidRDefault="5026C9A1" w:rsidP="5517DA60">
      <w:r>
        <w:t>Minden olyan címzettet tájékoztatunk az általunk elvégzett valamennyi helyesbítésről, törlésről vagy adatkezelés-korlátozásról, akivel, illetve amellyel az Ön személyes adatait közöltük, kivéve, ha ez lehetetlen, vagy aránytalanul nagy erőfeszítést igényel. Kérésére tájékoztatjuk Önt ezekről a címzettekről.</w:t>
      </w:r>
    </w:p>
    <w:p w14:paraId="00A9B149" w14:textId="08B5EA3F" w:rsidR="08847C89" w:rsidRDefault="08847C89" w:rsidP="5517DA60">
      <w:pPr>
        <w:spacing w:after="120"/>
      </w:pPr>
      <w:r>
        <w:t>Az Adatkezelő az Érintettek személyes adatainak kezelése, nyilvántartása, feldolgozása és továbbítása során az Európai Parlament és Tanács (EU) 2016/679 rendelete, az Általános Adatvédelmi Rendelet („GDPR”), az információs önrendelkezési jogról és az információszabadságról szóló 2011. évi CXII. törvény, valamint az adatvédelemre vonatkozó egyéb jogszabályi rendelkezések és hatósági ajánlások alapján jár el.</w:t>
      </w:r>
    </w:p>
    <w:p w14:paraId="55C7F136" w14:textId="77777777" w:rsidR="008D6AC6" w:rsidRPr="008D6AC6" w:rsidRDefault="5026C9A1" w:rsidP="5517DA60">
      <w:r>
        <w:t>Amennyiben úgy véli, hogy információs önrendelkezési jogait megsértettük, úgy jogosult panaszt tenni az Nemzeti Adatvédelmi és Információszabadság Hatóságnál, az alábbi elérhetőségeken.</w:t>
      </w:r>
    </w:p>
    <w:p w14:paraId="536C000C" w14:textId="77777777" w:rsidR="008D6AC6" w:rsidRPr="008D6AC6" w:rsidRDefault="5026C9A1" w:rsidP="00E87940">
      <w:pPr>
        <w:pStyle w:val="Szvegtrzs"/>
      </w:pPr>
      <w:r w:rsidRPr="5517DA60">
        <w:t>Nemzeti Adatvédelmi és Információszabadság Hatóság</w:t>
      </w:r>
    </w:p>
    <w:p w14:paraId="19214412" w14:textId="69740A68" w:rsidR="004D1DF4" w:rsidRPr="004D1DF4" w:rsidRDefault="18D25163" w:rsidP="00E87940">
      <w:pPr>
        <w:pStyle w:val="Szvegtrzs"/>
        <w:jc w:val="left"/>
      </w:pPr>
      <w:r w:rsidRPr="5517DA60">
        <w:t>P</w:t>
      </w:r>
      <w:r w:rsidR="5026C9A1" w:rsidRPr="5517DA60">
        <w:t xml:space="preserve">osta cím: </w:t>
      </w:r>
      <w:r w:rsidR="5834EA36" w:rsidRPr="5517DA60">
        <w:t>1363 Budapest, Pf. 9</w:t>
      </w:r>
      <w:r w:rsidR="5026C9A1" w:rsidRPr="5517DA60">
        <w:t>.</w:t>
      </w:r>
      <w:r w:rsidR="008D6AC6">
        <w:br/>
      </w:r>
      <w:r w:rsidR="5026C9A1" w:rsidRPr="5517DA60">
        <w:t>Honlap: </w:t>
      </w:r>
      <w:hyperlink r:id="rId16">
        <w:r w:rsidR="5026C9A1" w:rsidRPr="5517DA60">
          <w:t>http://naih.hu</w:t>
        </w:r>
      </w:hyperlink>
    </w:p>
    <w:p w14:paraId="5AE976B6" w14:textId="4890F8C6" w:rsidR="004D1DF4" w:rsidRPr="004D1DF4" w:rsidRDefault="5026C9A1" w:rsidP="5517DA60">
      <w:pPr>
        <w:pStyle w:val="Szvegtrzs"/>
        <w:spacing w:after="120"/>
      </w:pPr>
      <w:r w:rsidRPr="5517DA60">
        <w:t>Ezen túlmenően</w:t>
      </w:r>
      <w:r w:rsidR="5C2D1750" w:rsidRPr="5517DA60">
        <w:t>, ha megítélése szerint a Adatkezelő a személyes adatait a személyes adatok kezelésére vonatkozó, jogszabályban meghatározott előírások megsértésével kezeli</w:t>
      </w:r>
      <w:r w:rsidRPr="5517DA60">
        <w:t xml:space="preserve"> peres eljárást is kezdeményezhet</w:t>
      </w:r>
      <w:r w:rsidR="3F9E0BA7" w:rsidRPr="5517DA60">
        <w:t xml:space="preserve"> a lakóhelye vagy tartózkodási helye szerint illetékes törvényszék előtt</w:t>
      </w:r>
      <w:r w:rsidRPr="5517DA60">
        <w:t xml:space="preserve"> (</w:t>
      </w:r>
      <w:hyperlink r:id="rId17">
        <w:r w:rsidRPr="5517DA60">
          <w:rPr>
            <w:rStyle w:val="Hiperhivatkozs"/>
          </w:rPr>
          <w:t>https://birosag.hu/ugyfeleknek/birosagok/torvenyszekek</w:t>
        </w:r>
      </w:hyperlink>
      <w:r w:rsidRPr="5517DA60">
        <w:t>).</w:t>
      </w:r>
    </w:p>
    <w:p w14:paraId="24F73A7B" w14:textId="7CEA1FC4" w:rsidR="41E2E258" w:rsidRDefault="41E2E258" w:rsidP="5517DA60"/>
    <w:sectPr w:rsidR="41E2E258" w:rsidSect="00741511">
      <w:footerReference w:type="default" r:id="rId18"/>
      <w:footerReference w:type="first" r:id="rId19"/>
      <w:type w:val="continuous"/>
      <w:pgSz w:w="11910" w:h="16840"/>
      <w:pgMar w:top="2694" w:right="1134" w:bottom="1560" w:left="1134"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E544" w14:textId="77777777" w:rsidR="007D1C53" w:rsidRDefault="007D1C53" w:rsidP="00BF7FB1">
      <w:r>
        <w:separator/>
      </w:r>
    </w:p>
  </w:endnote>
  <w:endnote w:type="continuationSeparator" w:id="0">
    <w:p w14:paraId="7606ADA6" w14:textId="77777777" w:rsidR="007D1C53" w:rsidRDefault="007D1C53" w:rsidP="00B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41AC3DBF" w14:paraId="223D15AA" w14:textId="77777777" w:rsidTr="41AC3DBF">
      <w:trPr>
        <w:trHeight w:val="300"/>
      </w:trPr>
      <w:tc>
        <w:tcPr>
          <w:tcW w:w="2835" w:type="dxa"/>
        </w:tcPr>
        <w:p w14:paraId="49F86B2E" w14:textId="712DD778" w:rsidR="41AC3DBF" w:rsidRDefault="41AC3DBF" w:rsidP="41AC3DBF">
          <w:pPr>
            <w:pStyle w:val="lfej"/>
            <w:ind w:left="-115"/>
            <w:jc w:val="left"/>
          </w:pPr>
          <w:r>
            <w:fldChar w:fldCharType="begin"/>
          </w:r>
          <w:r>
            <w:instrText>PAGE</w:instrText>
          </w:r>
          <w:r>
            <w:fldChar w:fldCharType="separate"/>
          </w:r>
          <w:r>
            <w:fldChar w:fldCharType="end"/>
          </w:r>
        </w:p>
      </w:tc>
      <w:tc>
        <w:tcPr>
          <w:tcW w:w="2835" w:type="dxa"/>
        </w:tcPr>
        <w:p w14:paraId="0FC094B3" w14:textId="0F213772" w:rsidR="41AC3DBF" w:rsidRDefault="41AC3DBF" w:rsidP="41AC3DBF">
          <w:pPr>
            <w:pStyle w:val="lfej"/>
            <w:jc w:val="center"/>
          </w:pPr>
        </w:p>
      </w:tc>
      <w:tc>
        <w:tcPr>
          <w:tcW w:w="2835" w:type="dxa"/>
        </w:tcPr>
        <w:p w14:paraId="73AA4966" w14:textId="6B23ACAE" w:rsidR="41AC3DBF" w:rsidRDefault="41AC3DBF" w:rsidP="41AC3DBF">
          <w:pPr>
            <w:pStyle w:val="lfej"/>
            <w:ind w:right="-115"/>
            <w:jc w:val="right"/>
          </w:pPr>
        </w:p>
      </w:tc>
    </w:tr>
  </w:tbl>
  <w:p w14:paraId="149691D6" w14:textId="4D6BA29B" w:rsidR="41AC3DBF" w:rsidRDefault="41AC3DBF" w:rsidP="41AC3DB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41AC3DBF" w14:paraId="5A2639CA" w14:textId="77777777" w:rsidTr="41AC3DBF">
      <w:trPr>
        <w:trHeight w:val="300"/>
      </w:trPr>
      <w:tc>
        <w:tcPr>
          <w:tcW w:w="2835" w:type="dxa"/>
        </w:tcPr>
        <w:p w14:paraId="15C5E80D" w14:textId="5FBB2320" w:rsidR="41AC3DBF" w:rsidRDefault="41AC3DBF" w:rsidP="41AC3DBF">
          <w:pPr>
            <w:pStyle w:val="lfej"/>
            <w:ind w:left="-115"/>
            <w:jc w:val="left"/>
          </w:pPr>
        </w:p>
      </w:tc>
      <w:tc>
        <w:tcPr>
          <w:tcW w:w="2835" w:type="dxa"/>
        </w:tcPr>
        <w:p w14:paraId="5CC67DD9" w14:textId="34C7E610" w:rsidR="41AC3DBF" w:rsidRDefault="41AC3DBF" w:rsidP="41AC3DBF">
          <w:pPr>
            <w:pStyle w:val="lfej"/>
            <w:jc w:val="center"/>
          </w:pPr>
        </w:p>
      </w:tc>
      <w:tc>
        <w:tcPr>
          <w:tcW w:w="2835" w:type="dxa"/>
        </w:tcPr>
        <w:p w14:paraId="3DDFC782" w14:textId="16661FC8" w:rsidR="41AC3DBF" w:rsidRDefault="41AC3DBF" w:rsidP="41AC3DBF">
          <w:pPr>
            <w:pStyle w:val="lfej"/>
            <w:ind w:right="-115"/>
            <w:jc w:val="right"/>
          </w:pPr>
        </w:p>
      </w:tc>
    </w:tr>
  </w:tbl>
  <w:p w14:paraId="29D9531A" w14:textId="53045491" w:rsidR="41AC3DBF" w:rsidRDefault="41AC3DBF" w:rsidP="41AC3DB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1AC3DBF" w14:paraId="09808B78" w14:textId="77777777" w:rsidTr="41AC3DBF">
      <w:trPr>
        <w:trHeight w:val="300"/>
      </w:trPr>
      <w:tc>
        <w:tcPr>
          <w:tcW w:w="3210" w:type="dxa"/>
        </w:tcPr>
        <w:p w14:paraId="57550B43" w14:textId="12434BCD" w:rsidR="41AC3DBF" w:rsidRDefault="41AC3DBF" w:rsidP="41AC3DBF">
          <w:pPr>
            <w:pStyle w:val="lfej"/>
            <w:ind w:left="-115"/>
            <w:jc w:val="left"/>
          </w:pPr>
          <w:r>
            <w:fldChar w:fldCharType="begin"/>
          </w:r>
          <w:r>
            <w:instrText>PAGE</w:instrText>
          </w:r>
          <w:r>
            <w:fldChar w:fldCharType="separate"/>
          </w:r>
          <w:r w:rsidR="005E1963">
            <w:rPr>
              <w:noProof/>
            </w:rPr>
            <w:t>2</w:t>
          </w:r>
          <w:r>
            <w:fldChar w:fldCharType="end"/>
          </w:r>
        </w:p>
      </w:tc>
      <w:tc>
        <w:tcPr>
          <w:tcW w:w="3210" w:type="dxa"/>
        </w:tcPr>
        <w:p w14:paraId="3D1AF4E5" w14:textId="2A412C41" w:rsidR="41AC3DBF" w:rsidRDefault="41AC3DBF" w:rsidP="41AC3DBF">
          <w:pPr>
            <w:pStyle w:val="lfej"/>
            <w:jc w:val="center"/>
          </w:pPr>
        </w:p>
      </w:tc>
      <w:tc>
        <w:tcPr>
          <w:tcW w:w="3210" w:type="dxa"/>
        </w:tcPr>
        <w:p w14:paraId="13AA73AC" w14:textId="11322EDE" w:rsidR="41AC3DBF" w:rsidRDefault="41AC3DBF" w:rsidP="41AC3DBF">
          <w:pPr>
            <w:pStyle w:val="lfej"/>
            <w:ind w:right="-115"/>
            <w:jc w:val="right"/>
          </w:pPr>
        </w:p>
      </w:tc>
    </w:tr>
  </w:tbl>
  <w:p w14:paraId="31B51977" w14:textId="7952D7A6" w:rsidR="41AC3DBF" w:rsidRDefault="41AC3DBF" w:rsidP="41AC3DBF">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1AC3DBF" w14:paraId="06383A96" w14:textId="77777777" w:rsidTr="41AC3DBF">
      <w:trPr>
        <w:trHeight w:val="300"/>
      </w:trPr>
      <w:tc>
        <w:tcPr>
          <w:tcW w:w="3210" w:type="dxa"/>
        </w:tcPr>
        <w:p w14:paraId="40D437B2" w14:textId="7005916D" w:rsidR="41AC3DBF" w:rsidRDefault="41AC3DBF" w:rsidP="41AC3DBF">
          <w:pPr>
            <w:pStyle w:val="lfej"/>
            <w:ind w:left="-115"/>
            <w:jc w:val="left"/>
          </w:pPr>
        </w:p>
      </w:tc>
      <w:tc>
        <w:tcPr>
          <w:tcW w:w="3210" w:type="dxa"/>
        </w:tcPr>
        <w:p w14:paraId="62B03B2B" w14:textId="247BA484" w:rsidR="41AC3DBF" w:rsidRDefault="41AC3DBF" w:rsidP="41AC3DBF">
          <w:pPr>
            <w:pStyle w:val="lfej"/>
            <w:jc w:val="center"/>
          </w:pPr>
        </w:p>
      </w:tc>
      <w:tc>
        <w:tcPr>
          <w:tcW w:w="3210" w:type="dxa"/>
        </w:tcPr>
        <w:p w14:paraId="00612D34" w14:textId="7B53428D" w:rsidR="41AC3DBF" w:rsidRDefault="41AC3DBF" w:rsidP="41AC3DBF">
          <w:pPr>
            <w:pStyle w:val="lfej"/>
            <w:ind w:right="-115"/>
            <w:jc w:val="right"/>
          </w:pPr>
        </w:p>
      </w:tc>
    </w:tr>
  </w:tbl>
  <w:p w14:paraId="52B945AA" w14:textId="5AD8ECE9" w:rsidR="41AC3DBF" w:rsidRDefault="41AC3DBF" w:rsidP="41AC3DB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7AC8" w14:textId="77777777" w:rsidR="007D1C53" w:rsidRDefault="007D1C53" w:rsidP="00BF7FB1">
      <w:r>
        <w:separator/>
      </w:r>
    </w:p>
  </w:footnote>
  <w:footnote w:type="continuationSeparator" w:id="0">
    <w:p w14:paraId="09FD3244" w14:textId="77777777" w:rsidR="007D1C53" w:rsidRDefault="007D1C53" w:rsidP="00BF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18FA" w14:textId="0CF77423" w:rsidR="00EA68BA" w:rsidRDefault="2A612199" w:rsidP="2A612199">
    <w:pPr>
      <w:jc w:val="left"/>
      <w:rPr>
        <w:rFonts w:ascii="Calibri" w:eastAsia="Calibri" w:hAnsi="Calibri" w:cs="Calibri"/>
        <w:color w:val="FFFFFF" w:themeColor="background1"/>
      </w:rPr>
    </w:pPr>
    <w:r w:rsidRPr="2A612199">
      <w:rPr>
        <w:rFonts w:ascii="Calibri" w:eastAsia="Calibri" w:hAnsi="Calibri" w:cs="Calibri"/>
        <w:color w:val="FFFFFF" w:themeColor="background1"/>
      </w:rPr>
      <w:t>.04.07.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CBE5" w14:textId="2640A166" w:rsidR="003D4D27" w:rsidRDefault="008E52AC" w:rsidP="5ECFA36B">
    <w:pPr>
      <w:jc w:val="right"/>
    </w:pPr>
    <w:r>
      <w:br/>
    </w:r>
    <w:r w:rsidR="41AC3DBF" w:rsidRPr="41AC3DBF">
      <w:rPr>
        <w:rFonts w:ascii="Calibri" w:eastAsia="Calibri" w:hAnsi="Calibri" w:cs="Calibri"/>
        <w:color w:val="FFFFFF" w:themeColor="background1"/>
      </w:rPr>
      <w:t>2025.04.07.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BBE"/>
    <w:multiLevelType w:val="multilevel"/>
    <w:tmpl w:val="0134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1968A"/>
    <w:multiLevelType w:val="hybridMultilevel"/>
    <w:tmpl w:val="BAB2B23E"/>
    <w:lvl w:ilvl="0" w:tplc="897CF960">
      <w:start w:val="1"/>
      <w:numFmt w:val="bullet"/>
      <w:lvlText w:val=""/>
      <w:lvlJc w:val="left"/>
      <w:pPr>
        <w:ind w:left="720" w:hanging="360"/>
      </w:pPr>
      <w:rPr>
        <w:rFonts w:ascii="Symbol" w:hAnsi="Symbol" w:hint="default"/>
      </w:rPr>
    </w:lvl>
    <w:lvl w:ilvl="1" w:tplc="879CEA52">
      <w:start w:val="1"/>
      <w:numFmt w:val="bullet"/>
      <w:lvlText w:val="o"/>
      <w:lvlJc w:val="left"/>
      <w:pPr>
        <w:ind w:left="1440" w:hanging="360"/>
      </w:pPr>
      <w:rPr>
        <w:rFonts w:ascii="Courier New" w:hAnsi="Courier New" w:hint="default"/>
      </w:rPr>
    </w:lvl>
    <w:lvl w:ilvl="2" w:tplc="D526A0EC">
      <w:start w:val="1"/>
      <w:numFmt w:val="bullet"/>
      <w:lvlText w:val=""/>
      <w:lvlJc w:val="left"/>
      <w:pPr>
        <w:ind w:left="2160" w:hanging="360"/>
      </w:pPr>
      <w:rPr>
        <w:rFonts w:ascii="Wingdings" w:hAnsi="Wingdings" w:hint="default"/>
      </w:rPr>
    </w:lvl>
    <w:lvl w:ilvl="3" w:tplc="1996FFF2">
      <w:start w:val="1"/>
      <w:numFmt w:val="bullet"/>
      <w:lvlText w:val=""/>
      <w:lvlJc w:val="left"/>
      <w:pPr>
        <w:ind w:left="2880" w:hanging="360"/>
      </w:pPr>
      <w:rPr>
        <w:rFonts w:ascii="Symbol" w:hAnsi="Symbol" w:hint="default"/>
      </w:rPr>
    </w:lvl>
    <w:lvl w:ilvl="4" w:tplc="6E808662">
      <w:start w:val="1"/>
      <w:numFmt w:val="bullet"/>
      <w:lvlText w:val="o"/>
      <w:lvlJc w:val="left"/>
      <w:pPr>
        <w:ind w:left="3600" w:hanging="360"/>
      </w:pPr>
      <w:rPr>
        <w:rFonts w:ascii="Courier New" w:hAnsi="Courier New" w:hint="default"/>
      </w:rPr>
    </w:lvl>
    <w:lvl w:ilvl="5" w:tplc="FCEEF42E">
      <w:start w:val="1"/>
      <w:numFmt w:val="bullet"/>
      <w:lvlText w:val=""/>
      <w:lvlJc w:val="left"/>
      <w:pPr>
        <w:ind w:left="4320" w:hanging="360"/>
      </w:pPr>
      <w:rPr>
        <w:rFonts w:ascii="Wingdings" w:hAnsi="Wingdings" w:hint="default"/>
      </w:rPr>
    </w:lvl>
    <w:lvl w:ilvl="6" w:tplc="4588E454">
      <w:start w:val="1"/>
      <w:numFmt w:val="bullet"/>
      <w:lvlText w:val=""/>
      <w:lvlJc w:val="left"/>
      <w:pPr>
        <w:ind w:left="5040" w:hanging="360"/>
      </w:pPr>
      <w:rPr>
        <w:rFonts w:ascii="Symbol" w:hAnsi="Symbol" w:hint="default"/>
      </w:rPr>
    </w:lvl>
    <w:lvl w:ilvl="7" w:tplc="102CE3AE">
      <w:start w:val="1"/>
      <w:numFmt w:val="bullet"/>
      <w:lvlText w:val="o"/>
      <w:lvlJc w:val="left"/>
      <w:pPr>
        <w:ind w:left="5760" w:hanging="360"/>
      </w:pPr>
      <w:rPr>
        <w:rFonts w:ascii="Courier New" w:hAnsi="Courier New" w:hint="default"/>
      </w:rPr>
    </w:lvl>
    <w:lvl w:ilvl="8" w:tplc="080E50B6">
      <w:start w:val="1"/>
      <w:numFmt w:val="bullet"/>
      <w:lvlText w:val=""/>
      <w:lvlJc w:val="left"/>
      <w:pPr>
        <w:ind w:left="6480" w:hanging="360"/>
      </w:pPr>
      <w:rPr>
        <w:rFonts w:ascii="Wingdings" w:hAnsi="Wingdings" w:hint="default"/>
      </w:rPr>
    </w:lvl>
  </w:abstractNum>
  <w:abstractNum w:abstractNumId="2" w15:restartNumberingAfterBreak="0">
    <w:nsid w:val="0C9F5C17"/>
    <w:multiLevelType w:val="hybridMultilevel"/>
    <w:tmpl w:val="32BA77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7FA014"/>
    <w:multiLevelType w:val="hybridMultilevel"/>
    <w:tmpl w:val="967E044C"/>
    <w:lvl w:ilvl="0" w:tplc="2B1C3F8E">
      <w:start w:val="1"/>
      <w:numFmt w:val="bullet"/>
      <w:lvlText w:val=""/>
      <w:lvlJc w:val="left"/>
      <w:pPr>
        <w:ind w:left="720" w:hanging="360"/>
      </w:pPr>
      <w:rPr>
        <w:rFonts w:ascii="Symbol" w:hAnsi="Symbol" w:hint="default"/>
      </w:rPr>
    </w:lvl>
    <w:lvl w:ilvl="1" w:tplc="B156DEA4">
      <w:start w:val="1"/>
      <w:numFmt w:val="bullet"/>
      <w:lvlText w:val="o"/>
      <w:lvlJc w:val="left"/>
      <w:pPr>
        <w:ind w:left="1440" w:hanging="360"/>
      </w:pPr>
      <w:rPr>
        <w:rFonts w:ascii="Courier New" w:hAnsi="Courier New" w:hint="default"/>
      </w:rPr>
    </w:lvl>
    <w:lvl w:ilvl="2" w:tplc="DF72DC42">
      <w:start w:val="1"/>
      <w:numFmt w:val="bullet"/>
      <w:lvlText w:val=""/>
      <w:lvlJc w:val="left"/>
      <w:pPr>
        <w:ind w:left="2160" w:hanging="360"/>
      </w:pPr>
      <w:rPr>
        <w:rFonts w:ascii="Wingdings" w:hAnsi="Wingdings" w:hint="default"/>
      </w:rPr>
    </w:lvl>
    <w:lvl w:ilvl="3" w:tplc="595A6836">
      <w:start w:val="1"/>
      <w:numFmt w:val="bullet"/>
      <w:lvlText w:val=""/>
      <w:lvlJc w:val="left"/>
      <w:pPr>
        <w:ind w:left="2880" w:hanging="360"/>
      </w:pPr>
      <w:rPr>
        <w:rFonts w:ascii="Symbol" w:hAnsi="Symbol" w:hint="default"/>
      </w:rPr>
    </w:lvl>
    <w:lvl w:ilvl="4" w:tplc="53DEEB20">
      <w:start w:val="1"/>
      <w:numFmt w:val="bullet"/>
      <w:lvlText w:val="o"/>
      <w:lvlJc w:val="left"/>
      <w:pPr>
        <w:ind w:left="3600" w:hanging="360"/>
      </w:pPr>
      <w:rPr>
        <w:rFonts w:ascii="Courier New" w:hAnsi="Courier New" w:hint="default"/>
      </w:rPr>
    </w:lvl>
    <w:lvl w:ilvl="5" w:tplc="D734875C">
      <w:start w:val="1"/>
      <w:numFmt w:val="bullet"/>
      <w:lvlText w:val=""/>
      <w:lvlJc w:val="left"/>
      <w:pPr>
        <w:ind w:left="4320" w:hanging="360"/>
      </w:pPr>
      <w:rPr>
        <w:rFonts w:ascii="Wingdings" w:hAnsi="Wingdings" w:hint="default"/>
      </w:rPr>
    </w:lvl>
    <w:lvl w:ilvl="6" w:tplc="5F3AABB0">
      <w:start w:val="1"/>
      <w:numFmt w:val="bullet"/>
      <w:lvlText w:val=""/>
      <w:lvlJc w:val="left"/>
      <w:pPr>
        <w:ind w:left="5040" w:hanging="360"/>
      </w:pPr>
      <w:rPr>
        <w:rFonts w:ascii="Symbol" w:hAnsi="Symbol" w:hint="default"/>
      </w:rPr>
    </w:lvl>
    <w:lvl w:ilvl="7" w:tplc="F9E8E1D4">
      <w:start w:val="1"/>
      <w:numFmt w:val="bullet"/>
      <w:lvlText w:val="o"/>
      <w:lvlJc w:val="left"/>
      <w:pPr>
        <w:ind w:left="5760" w:hanging="360"/>
      </w:pPr>
      <w:rPr>
        <w:rFonts w:ascii="Courier New" w:hAnsi="Courier New" w:hint="default"/>
      </w:rPr>
    </w:lvl>
    <w:lvl w:ilvl="8" w:tplc="0F8A9D7E">
      <w:start w:val="1"/>
      <w:numFmt w:val="bullet"/>
      <w:lvlText w:val=""/>
      <w:lvlJc w:val="left"/>
      <w:pPr>
        <w:ind w:left="6480" w:hanging="360"/>
      </w:pPr>
      <w:rPr>
        <w:rFonts w:ascii="Wingdings" w:hAnsi="Wingdings" w:hint="default"/>
      </w:rPr>
    </w:lvl>
  </w:abstractNum>
  <w:abstractNum w:abstractNumId="4" w15:restartNumberingAfterBreak="0">
    <w:nsid w:val="147AFE53"/>
    <w:multiLevelType w:val="hybridMultilevel"/>
    <w:tmpl w:val="B726A8C0"/>
    <w:lvl w:ilvl="0" w:tplc="3B0E126A">
      <w:start w:val="1"/>
      <w:numFmt w:val="bullet"/>
      <w:lvlText w:val=""/>
      <w:lvlJc w:val="left"/>
      <w:pPr>
        <w:ind w:left="720" w:hanging="360"/>
      </w:pPr>
      <w:rPr>
        <w:rFonts w:ascii="Symbol" w:hAnsi="Symbol" w:hint="default"/>
      </w:rPr>
    </w:lvl>
    <w:lvl w:ilvl="1" w:tplc="A9246A74">
      <w:start w:val="1"/>
      <w:numFmt w:val="bullet"/>
      <w:lvlText w:val="o"/>
      <w:lvlJc w:val="left"/>
      <w:pPr>
        <w:ind w:left="1440" w:hanging="360"/>
      </w:pPr>
      <w:rPr>
        <w:rFonts w:ascii="Courier New" w:hAnsi="Courier New" w:hint="default"/>
      </w:rPr>
    </w:lvl>
    <w:lvl w:ilvl="2" w:tplc="7D34CD84">
      <w:start w:val="1"/>
      <w:numFmt w:val="bullet"/>
      <w:lvlText w:val=""/>
      <w:lvlJc w:val="left"/>
      <w:pPr>
        <w:ind w:left="2160" w:hanging="360"/>
      </w:pPr>
      <w:rPr>
        <w:rFonts w:ascii="Wingdings" w:hAnsi="Wingdings" w:hint="default"/>
      </w:rPr>
    </w:lvl>
    <w:lvl w:ilvl="3" w:tplc="BF440F8C">
      <w:start w:val="1"/>
      <w:numFmt w:val="bullet"/>
      <w:lvlText w:val=""/>
      <w:lvlJc w:val="left"/>
      <w:pPr>
        <w:ind w:left="2880" w:hanging="360"/>
      </w:pPr>
      <w:rPr>
        <w:rFonts w:ascii="Symbol" w:hAnsi="Symbol" w:hint="default"/>
      </w:rPr>
    </w:lvl>
    <w:lvl w:ilvl="4" w:tplc="B0F08F42">
      <w:start w:val="1"/>
      <w:numFmt w:val="bullet"/>
      <w:lvlText w:val="o"/>
      <w:lvlJc w:val="left"/>
      <w:pPr>
        <w:ind w:left="3600" w:hanging="360"/>
      </w:pPr>
      <w:rPr>
        <w:rFonts w:ascii="Courier New" w:hAnsi="Courier New" w:hint="default"/>
      </w:rPr>
    </w:lvl>
    <w:lvl w:ilvl="5" w:tplc="7A1297F2">
      <w:start w:val="1"/>
      <w:numFmt w:val="bullet"/>
      <w:lvlText w:val=""/>
      <w:lvlJc w:val="left"/>
      <w:pPr>
        <w:ind w:left="4320" w:hanging="360"/>
      </w:pPr>
      <w:rPr>
        <w:rFonts w:ascii="Wingdings" w:hAnsi="Wingdings" w:hint="default"/>
      </w:rPr>
    </w:lvl>
    <w:lvl w:ilvl="6" w:tplc="AD7CD8BE">
      <w:start w:val="1"/>
      <w:numFmt w:val="bullet"/>
      <w:lvlText w:val=""/>
      <w:lvlJc w:val="left"/>
      <w:pPr>
        <w:ind w:left="5040" w:hanging="360"/>
      </w:pPr>
      <w:rPr>
        <w:rFonts w:ascii="Symbol" w:hAnsi="Symbol" w:hint="default"/>
      </w:rPr>
    </w:lvl>
    <w:lvl w:ilvl="7" w:tplc="74821646">
      <w:start w:val="1"/>
      <w:numFmt w:val="bullet"/>
      <w:lvlText w:val="o"/>
      <w:lvlJc w:val="left"/>
      <w:pPr>
        <w:ind w:left="5760" w:hanging="360"/>
      </w:pPr>
      <w:rPr>
        <w:rFonts w:ascii="Courier New" w:hAnsi="Courier New" w:hint="default"/>
      </w:rPr>
    </w:lvl>
    <w:lvl w:ilvl="8" w:tplc="E4D09656">
      <w:start w:val="1"/>
      <w:numFmt w:val="bullet"/>
      <w:lvlText w:val=""/>
      <w:lvlJc w:val="left"/>
      <w:pPr>
        <w:ind w:left="6480" w:hanging="360"/>
      </w:pPr>
      <w:rPr>
        <w:rFonts w:ascii="Wingdings" w:hAnsi="Wingdings" w:hint="default"/>
      </w:rPr>
    </w:lvl>
  </w:abstractNum>
  <w:abstractNum w:abstractNumId="5" w15:restartNumberingAfterBreak="0">
    <w:nsid w:val="16207F77"/>
    <w:multiLevelType w:val="multilevel"/>
    <w:tmpl w:val="8B4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23195"/>
    <w:multiLevelType w:val="hybridMultilevel"/>
    <w:tmpl w:val="D1F8AF5C"/>
    <w:lvl w:ilvl="0" w:tplc="EB500DA0">
      <w:start w:val="1"/>
      <w:numFmt w:val="bullet"/>
      <w:lvlText w:val="-"/>
      <w:lvlJc w:val="left"/>
      <w:pPr>
        <w:ind w:left="720" w:hanging="360"/>
      </w:pPr>
      <w:rPr>
        <w:rFonts w:ascii="Calibri" w:hAnsi="Calibri" w:hint="default"/>
      </w:rPr>
    </w:lvl>
    <w:lvl w:ilvl="1" w:tplc="F4A286C4">
      <w:start w:val="1"/>
      <w:numFmt w:val="bullet"/>
      <w:lvlText w:val="o"/>
      <w:lvlJc w:val="left"/>
      <w:pPr>
        <w:ind w:left="1440" w:hanging="360"/>
      </w:pPr>
      <w:rPr>
        <w:rFonts w:ascii="Courier New" w:hAnsi="Courier New" w:hint="default"/>
      </w:rPr>
    </w:lvl>
    <w:lvl w:ilvl="2" w:tplc="AC5A64D4">
      <w:start w:val="1"/>
      <w:numFmt w:val="bullet"/>
      <w:lvlText w:val=""/>
      <w:lvlJc w:val="left"/>
      <w:pPr>
        <w:ind w:left="2160" w:hanging="360"/>
      </w:pPr>
      <w:rPr>
        <w:rFonts w:ascii="Wingdings" w:hAnsi="Wingdings" w:hint="default"/>
      </w:rPr>
    </w:lvl>
    <w:lvl w:ilvl="3" w:tplc="A8703FF0">
      <w:start w:val="1"/>
      <w:numFmt w:val="bullet"/>
      <w:lvlText w:val=""/>
      <w:lvlJc w:val="left"/>
      <w:pPr>
        <w:ind w:left="2880" w:hanging="360"/>
      </w:pPr>
      <w:rPr>
        <w:rFonts w:ascii="Symbol" w:hAnsi="Symbol" w:hint="default"/>
      </w:rPr>
    </w:lvl>
    <w:lvl w:ilvl="4" w:tplc="25382728">
      <w:start w:val="1"/>
      <w:numFmt w:val="bullet"/>
      <w:lvlText w:val="o"/>
      <w:lvlJc w:val="left"/>
      <w:pPr>
        <w:ind w:left="3600" w:hanging="360"/>
      </w:pPr>
      <w:rPr>
        <w:rFonts w:ascii="Courier New" w:hAnsi="Courier New" w:hint="default"/>
      </w:rPr>
    </w:lvl>
    <w:lvl w:ilvl="5" w:tplc="B00671DA">
      <w:start w:val="1"/>
      <w:numFmt w:val="bullet"/>
      <w:lvlText w:val=""/>
      <w:lvlJc w:val="left"/>
      <w:pPr>
        <w:ind w:left="4320" w:hanging="360"/>
      </w:pPr>
      <w:rPr>
        <w:rFonts w:ascii="Wingdings" w:hAnsi="Wingdings" w:hint="default"/>
      </w:rPr>
    </w:lvl>
    <w:lvl w:ilvl="6" w:tplc="1B444DAC">
      <w:start w:val="1"/>
      <w:numFmt w:val="bullet"/>
      <w:lvlText w:val=""/>
      <w:lvlJc w:val="left"/>
      <w:pPr>
        <w:ind w:left="5040" w:hanging="360"/>
      </w:pPr>
      <w:rPr>
        <w:rFonts w:ascii="Symbol" w:hAnsi="Symbol" w:hint="default"/>
      </w:rPr>
    </w:lvl>
    <w:lvl w:ilvl="7" w:tplc="2EE2F31A">
      <w:start w:val="1"/>
      <w:numFmt w:val="bullet"/>
      <w:lvlText w:val="o"/>
      <w:lvlJc w:val="left"/>
      <w:pPr>
        <w:ind w:left="5760" w:hanging="360"/>
      </w:pPr>
      <w:rPr>
        <w:rFonts w:ascii="Courier New" w:hAnsi="Courier New" w:hint="default"/>
      </w:rPr>
    </w:lvl>
    <w:lvl w:ilvl="8" w:tplc="D51648CC">
      <w:start w:val="1"/>
      <w:numFmt w:val="bullet"/>
      <w:lvlText w:val=""/>
      <w:lvlJc w:val="left"/>
      <w:pPr>
        <w:ind w:left="6480" w:hanging="360"/>
      </w:pPr>
      <w:rPr>
        <w:rFonts w:ascii="Wingdings" w:hAnsi="Wingdings" w:hint="default"/>
      </w:rPr>
    </w:lvl>
  </w:abstractNum>
  <w:abstractNum w:abstractNumId="7" w15:restartNumberingAfterBreak="0">
    <w:nsid w:val="21EFA69B"/>
    <w:multiLevelType w:val="hybridMultilevel"/>
    <w:tmpl w:val="6BB22E22"/>
    <w:lvl w:ilvl="0" w:tplc="243097C2">
      <w:start w:val="1"/>
      <w:numFmt w:val="bullet"/>
      <w:lvlText w:val="·"/>
      <w:lvlJc w:val="left"/>
      <w:pPr>
        <w:ind w:left="720" w:hanging="360"/>
      </w:pPr>
      <w:rPr>
        <w:rFonts w:ascii="Symbol" w:hAnsi="Symbol" w:hint="default"/>
      </w:rPr>
    </w:lvl>
    <w:lvl w:ilvl="1" w:tplc="8BE8EA36">
      <w:start w:val="1"/>
      <w:numFmt w:val="bullet"/>
      <w:lvlText w:val="o"/>
      <w:lvlJc w:val="left"/>
      <w:pPr>
        <w:ind w:left="1440" w:hanging="360"/>
      </w:pPr>
      <w:rPr>
        <w:rFonts w:ascii="Courier New" w:hAnsi="Courier New" w:hint="default"/>
      </w:rPr>
    </w:lvl>
    <w:lvl w:ilvl="2" w:tplc="B03EB324">
      <w:start w:val="1"/>
      <w:numFmt w:val="bullet"/>
      <w:lvlText w:val=""/>
      <w:lvlJc w:val="left"/>
      <w:pPr>
        <w:ind w:left="2160" w:hanging="360"/>
      </w:pPr>
      <w:rPr>
        <w:rFonts w:ascii="Wingdings" w:hAnsi="Wingdings" w:hint="default"/>
      </w:rPr>
    </w:lvl>
    <w:lvl w:ilvl="3" w:tplc="07661A66">
      <w:start w:val="1"/>
      <w:numFmt w:val="bullet"/>
      <w:lvlText w:val=""/>
      <w:lvlJc w:val="left"/>
      <w:pPr>
        <w:ind w:left="2880" w:hanging="360"/>
      </w:pPr>
      <w:rPr>
        <w:rFonts w:ascii="Symbol" w:hAnsi="Symbol" w:hint="default"/>
      </w:rPr>
    </w:lvl>
    <w:lvl w:ilvl="4" w:tplc="3472563E">
      <w:start w:val="1"/>
      <w:numFmt w:val="bullet"/>
      <w:lvlText w:val="o"/>
      <w:lvlJc w:val="left"/>
      <w:pPr>
        <w:ind w:left="3600" w:hanging="360"/>
      </w:pPr>
      <w:rPr>
        <w:rFonts w:ascii="Courier New" w:hAnsi="Courier New" w:hint="default"/>
      </w:rPr>
    </w:lvl>
    <w:lvl w:ilvl="5" w:tplc="14789624">
      <w:start w:val="1"/>
      <w:numFmt w:val="bullet"/>
      <w:lvlText w:val=""/>
      <w:lvlJc w:val="left"/>
      <w:pPr>
        <w:ind w:left="4320" w:hanging="360"/>
      </w:pPr>
      <w:rPr>
        <w:rFonts w:ascii="Wingdings" w:hAnsi="Wingdings" w:hint="default"/>
      </w:rPr>
    </w:lvl>
    <w:lvl w:ilvl="6" w:tplc="545CA7CE">
      <w:start w:val="1"/>
      <w:numFmt w:val="bullet"/>
      <w:lvlText w:val=""/>
      <w:lvlJc w:val="left"/>
      <w:pPr>
        <w:ind w:left="5040" w:hanging="360"/>
      </w:pPr>
      <w:rPr>
        <w:rFonts w:ascii="Symbol" w:hAnsi="Symbol" w:hint="default"/>
      </w:rPr>
    </w:lvl>
    <w:lvl w:ilvl="7" w:tplc="20607FA4">
      <w:start w:val="1"/>
      <w:numFmt w:val="bullet"/>
      <w:lvlText w:val="o"/>
      <w:lvlJc w:val="left"/>
      <w:pPr>
        <w:ind w:left="5760" w:hanging="360"/>
      </w:pPr>
      <w:rPr>
        <w:rFonts w:ascii="Courier New" w:hAnsi="Courier New" w:hint="default"/>
      </w:rPr>
    </w:lvl>
    <w:lvl w:ilvl="8" w:tplc="367A6EE4">
      <w:start w:val="1"/>
      <w:numFmt w:val="bullet"/>
      <w:lvlText w:val=""/>
      <w:lvlJc w:val="left"/>
      <w:pPr>
        <w:ind w:left="6480" w:hanging="360"/>
      </w:pPr>
      <w:rPr>
        <w:rFonts w:ascii="Wingdings" w:hAnsi="Wingdings" w:hint="default"/>
      </w:rPr>
    </w:lvl>
  </w:abstractNum>
  <w:abstractNum w:abstractNumId="8" w15:restartNumberingAfterBreak="0">
    <w:nsid w:val="2A693C56"/>
    <w:multiLevelType w:val="multilevel"/>
    <w:tmpl w:val="C1F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6869C"/>
    <w:multiLevelType w:val="hybridMultilevel"/>
    <w:tmpl w:val="AEE05190"/>
    <w:lvl w:ilvl="0" w:tplc="7DF23A5C">
      <w:start w:val="1"/>
      <w:numFmt w:val="bullet"/>
      <w:lvlText w:val=""/>
      <w:lvlJc w:val="left"/>
      <w:pPr>
        <w:ind w:left="720" w:hanging="360"/>
      </w:pPr>
      <w:rPr>
        <w:rFonts w:ascii="Symbol" w:hAnsi="Symbol" w:hint="default"/>
      </w:rPr>
    </w:lvl>
    <w:lvl w:ilvl="1" w:tplc="5D423236">
      <w:start w:val="1"/>
      <w:numFmt w:val="bullet"/>
      <w:lvlText w:val="o"/>
      <w:lvlJc w:val="left"/>
      <w:pPr>
        <w:ind w:left="1440" w:hanging="360"/>
      </w:pPr>
      <w:rPr>
        <w:rFonts w:ascii="Courier New" w:hAnsi="Courier New" w:hint="default"/>
      </w:rPr>
    </w:lvl>
    <w:lvl w:ilvl="2" w:tplc="971A33F0">
      <w:start w:val="1"/>
      <w:numFmt w:val="bullet"/>
      <w:lvlText w:val=""/>
      <w:lvlJc w:val="left"/>
      <w:pPr>
        <w:ind w:left="2160" w:hanging="360"/>
      </w:pPr>
      <w:rPr>
        <w:rFonts w:ascii="Wingdings" w:hAnsi="Wingdings" w:hint="default"/>
      </w:rPr>
    </w:lvl>
    <w:lvl w:ilvl="3" w:tplc="0396D788">
      <w:start w:val="1"/>
      <w:numFmt w:val="bullet"/>
      <w:lvlText w:val=""/>
      <w:lvlJc w:val="left"/>
      <w:pPr>
        <w:ind w:left="2880" w:hanging="360"/>
      </w:pPr>
      <w:rPr>
        <w:rFonts w:ascii="Symbol" w:hAnsi="Symbol" w:hint="default"/>
      </w:rPr>
    </w:lvl>
    <w:lvl w:ilvl="4" w:tplc="14764608">
      <w:start w:val="1"/>
      <w:numFmt w:val="bullet"/>
      <w:lvlText w:val="o"/>
      <w:lvlJc w:val="left"/>
      <w:pPr>
        <w:ind w:left="3600" w:hanging="360"/>
      </w:pPr>
      <w:rPr>
        <w:rFonts w:ascii="Courier New" w:hAnsi="Courier New" w:hint="default"/>
      </w:rPr>
    </w:lvl>
    <w:lvl w:ilvl="5" w:tplc="2ED858B6">
      <w:start w:val="1"/>
      <w:numFmt w:val="bullet"/>
      <w:lvlText w:val=""/>
      <w:lvlJc w:val="left"/>
      <w:pPr>
        <w:ind w:left="4320" w:hanging="360"/>
      </w:pPr>
      <w:rPr>
        <w:rFonts w:ascii="Wingdings" w:hAnsi="Wingdings" w:hint="default"/>
      </w:rPr>
    </w:lvl>
    <w:lvl w:ilvl="6" w:tplc="B1EC3AD8">
      <w:start w:val="1"/>
      <w:numFmt w:val="bullet"/>
      <w:lvlText w:val=""/>
      <w:lvlJc w:val="left"/>
      <w:pPr>
        <w:ind w:left="5040" w:hanging="360"/>
      </w:pPr>
      <w:rPr>
        <w:rFonts w:ascii="Symbol" w:hAnsi="Symbol" w:hint="default"/>
      </w:rPr>
    </w:lvl>
    <w:lvl w:ilvl="7" w:tplc="BDBC89F4">
      <w:start w:val="1"/>
      <w:numFmt w:val="bullet"/>
      <w:lvlText w:val="o"/>
      <w:lvlJc w:val="left"/>
      <w:pPr>
        <w:ind w:left="5760" w:hanging="360"/>
      </w:pPr>
      <w:rPr>
        <w:rFonts w:ascii="Courier New" w:hAnsi="Courier New" w:hint="default"/>
      </w:rPr>
    </w:lvl>
    <w:lvl w:ilvl="8" w:tplc="B7129C68">
      <w:start w:val="1"/>
      <w:numFmt w:val="bullet"/>
      <w:lvlText w:val=""/>
      <w:lvlJc w:val="left"/>
      <w:pPr>
        <w:ind w:left="6480" w:hanging="360"/>
      </w:pPr>
      <w:rPr>
        <w:rFonts w:ascii="Wingdings" w:hAnsi="Wingdings" w:hint="default"/>
      </w:rPr>
    </w:lvl>
  </w:abstractNum>
  <w:abstractNum w:abstractNumId="10" w15:restartNumberingAfterBreak="0">
    <w:nsid w:val="3C5A0857"/>
    <w:multiLevelType w:val="multilevel"/>
    <w:tmpl w:val="68D2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7EE7CB"/>
    <w:multiLevelType w:val="hybridMultilevel"/>
    <w:tmpl w:val="D962029A"/>
    <w:lvl w:ilvl="0" w:tplc="12FEF248">
      <w:start w:val="1"/>
      <w:numFmt w:val="bullet"/>
      <w:lvlText w:val=""/>
      <w:lvlJc w:val="left"/>
      <w:pPr>
        <w:ind w:left="720" w:hanging="360"/>
      </w:pPr>
      <w:rPr>
        <w:rFonts w:ascii="Symbol" w:hAnsi="Symbol" w:hint="default"/>
      </w:rPr>
    </w:lvl>
    <w:lvl w:ilvl="1" w:tplc="38963E60">
      <w:start w:val="1"/>
      <w:numFmt w:val="bullet"/>
      <w:lvlText w:val="o"/>
      <w:lvlJc w:val="left"/>
      <w:pPr>
        <w:ind w:left="1440" w:hanging="360"/>
      </w:pPr>
      <w:rPr>
        <w:rFonts w:ascii="Courier New" w:hAnsi="Courier New" w:hint="default"/>
      </w:rPr>
    </w:lvl>
    <w:lvl w:ilvl="2" w:tplc="4FD6221E">
      <w:start w:val="1"/>
      <w:numFmt w:val="bullet"/>
      <w:lvlText w:val=""/>
      <w:lvlJc w:val="left"/>
      <w:pPr>
        <w:ind w:left="2160" w:hanging="360"/>
      </w:pPr>
      <w:rPr>
        <w:rFonts w:ascii="Wingdings" w:hAnsi="Wingdings" w:hint="default"/>
      </w:rPr>
    </w:lvl>
    <w:lvl w:ilvl="3" w:tplc="46F83008">
      <w:start w:val="1"/>
      <w:numFmt w:val="bullet"/>
      <w:lvlText w:val=""/>
      <w:lvlJc w:val="left"/>
      <w:pPr>
        <w:ind w:left="2880" w:hanging="360"/>
      </w:pPr>
      <w:rPr>
        <w:rFonts w:ascii="Symbol" w:hAnsi="Symbol" w:hint="default"/>
      </w:rPr>
    </w:lvl>
    <w:lvl w:ilvl="4" w:tplc="FFDC388C">
      <w:start w:val="1"/>
      <w:numFmt w:val="bullet"/>
      <w:lvlText w:val="o"/>
      <w:lvlJc w:val="left"/>
      <w:pPr>
        <w:ind w:left="3600" w:hanging="360"/>
      </w:pPr>
      <w:rPr>
        <w:rFonts w:ascii="Courier New" w:hAnsi="Courier New" w:hint="default"/>
      </w:rPr>
    </w:lvl>
    <w:lvl w:ilvl="5" w:tplc="C520E6C8">
      <w:start w:val="1"/>
      <w:numFmt w:val="bullet"/>
      <w:lvlText w:val=""/>
      <w:lvlJc w:val="left"/>
      <w:pPr>
        <w:ind w:left="4320" w:hanging="360"/>
      </w:pPr>
      <w:rPr>
        <w:rFonts w:ascii="Wingdings" w:hAnsi="Wingdings" w:hint="default"/>
      </w:rPr>
    </w:lvl>
    <w:lvl w:ilvl="6" w:tplc="22F2F6F4">
      <w:start w:val="1"/>
      <w:numFmt w:val="bullet"/>
      <w:lvlText w:val=""/>
      <w:lvlJc w:val="left"/>
      <w:pPr>
        <w:ind w:left="5040" w:hanging="360"/>
      </w:pPr>
      <w:rPr>
        <w:rFonts w:ascii="Symbol" w:hAnsi="Symbol" w:hint="default"/>
      </w:rPr>
    </w:lvl>
    <w:lvl w:ilvl="7" w:tplc="75F0F232">
      <w:start w:val="1"/>
      <w:numFmt w:val="bullet"/>
      <w:lvlText w:val="o"/>
      <w:lvlJc w:val="left"/>
      <w:pPr>
        <w:ind w:left="5760" w:hanging="360"/>
      </w:pPr>
      <w:rPr>
        <w:rFonts w:ascii="Courier New" w:hAnsi="Courier New" w:hint="default"/>
      </w:rPr>
    </w:lvl>
    <w:lvl w:ilvl="8" w:tplc="F99EDB68">
      <w:start w:val="1"/>
      <w:numFmt w:val="bullet"/>
      <w:lvlText w:val=""/>
      <w:lvlJc w:val="left"/>
      <w:pPr>
        <w:ind w:left="6480" w:hanging="360"/>
      </w:pPr>
      <w:rPr>
        <w:rFonts w:ascii="Wingdings" w:hAnsi="Wingdings" w:hint="default"/>
      </w:rPr>
    </w:lvl>
  </w:abstractNum>
  <w:abstractNum w:abstractNumId="12" w15:restartNumberingAfterBreak="0">
    <w:nsid w:val="41924C4C"/>
    <w:multiLevelType w:val="hybridMultilevel"/>
    <w:tmpl w:val="864A28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9D70879"/>
    <w:multiLevelType w:val="multilevel"/>
    <w:tmpl w:val="96F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6A7873"/>
    <w:multiLevelType w:val="hybridMultilevel"/>
    <w:tmpl w:val="E6A62070"/>
    <w:lvl w:ilvl="0" w:tplc="F2E4C356">
      <w:start w:val="1"/>
      <w:numFmt w:val="bullet"/>
      <w:lvlText w:val=""/>
      <w:lvlJc w:val="left"/>
      <w:pPr>
        <w:ind w:left="720" w:hanging="360"/>
      </w:pPr>
      <w:rPr>
        <w:rFonts w:ascii="Symbol" w:hAnsi="Symbol" w:hint="default"/>
      </w:rPr>
    </w:lvl>
    <w:lvl w:ilvl="1" w:tplc="2ED64DCC">
      <w:start w:val="1"/>
      <w:numFmt w:val="bullet"/>
      <w:lvlText w:val="o"/>
      <w:lvlJc w:val="left"/>
      <w:pPr>
        <w:ind w:left="1440" w:hanging="360"/>
      </w:pPr>
      <w:rPr>
        <w:rFonts w:ascii="Courier New" w:hAnsi="Courier New" w:hint="default"/>
      </w:rPr>
    </w:lvl>
    <w:lvl w:ilvl="2" w:tplc="ED86CF8E">
      <w:start w:val="1"/>
      <w:numFmt w:val="bullet"/>
      <w:lvlText w:val=""/>
      <w:lvlJc w:val="left"/>
      <w:pPr>
        <w:ind w:left="2160" w:hanging="360"/>
      </w:pPr>
      <w:rPr>
        <w:rFonts w:ascii="Wingdings" w:hAnsi="Wingdings" w:hint="default"/>
      </w:rPr>
    </w:lvl>
    <w:lvl w:ilvl="3" w:tplc="048857F0">
      <w:start w:val="1"/>
      <w:numFmt w:val="bullet"/>
      <w:lvlText w:val=""/>
      <w:lvlJc w:val="left"/>
      <w:pPr>
        <w:ind w:left="2880" w:hanging="360"/>
      </w:pPr>
      <w:rPr>
        <w:rFonts w:ascii="Symbol" w:hAnsi="Symbol" w:hint="default"/>
      </w:rPr>
    </w:lvl>
    <w:lvl w:ilvl="4" w:tplc="15E8C7D8">
      <w:start w:val="1"/>
      <w:numFmt w:val="bullet"/>
      <w:lvlText w:val="o"/>
      <w:lvlJc w:val="left"/>
      <w:pPr>
        <w:ind w:left="3600" w:hanging="360"/>
      </w:pPr>
      <w:rPr>
        <w:rFonts w:ascii="Courier New" w:hAnsi="Courier New" w:hint="default"/>
      </w:rPr>
    </w:lvl>
    <w:lvl w:ilvl="5" w:tplc="3ACAADD0">
      <w:start w:val="1"/>
      <w:numFmt w:val="bullet"/>
      <w:lvlText w:val=""/>
      <w:lvlJc w:val="left"/>
      <w:pPr>
        <w:ind w:left="4320" w:hanging="360"/>
      </w:pPr>
      <w:rPr>
        <w:rFonts w:ascii="Wingdings" w:hAnsi="Wingdings" w:hint="default"/>
      </w:rPr>
    </w:lvl>
    <w:lvl w:ilvl="6" w:tplc="9D904424">
      <w:start w:val="1"/>
      <w:numFmt w:val="bullet"/>
      <w:lvlText w:val=""/>
      <w:lvlJc w:val="left"/>
      <w:pPr>
        <w:ind w:left="5040" w:hanging="360"/>
      </w:pPr>
      <w:rPr>
        <w:rFonts w:ascii="Symbol" w:hAnsi="Symbol" w:hint="default"/>
      </w:rPr>
    </w:lvl>
    <w:lvl w:ilvl="7" w:tplc="7B76F258">
      <w:start w:val="1"/>
      <w:numFmt w:val="bullet"/>
      <w:lvlText w:val="o"/>
      <w:lvlJc w:val="left"/>
      <w:pPr>
        <w:ind w:left="5760" w:hanging="360"/>
      </w:pPr>
      <w:rPr>
        <w:rFonts w:ascii="Courier New" w:hAnsi="Courier New" w:hint="default"/>
      </w:rPr>
    </w:lvl>
    <w:lvl w:ilvl="8" w:tplc="AA145C38">
      <w:start w:val="1"/>
      <w:numFmt w:val="bullet"/>
      <w:lvlText w:val=""/>
      <w:lvlJc w:val="left"/>
      <w:pPr>
        <w:ind w:left="6480" w:hanging="360"/>
      </w:pPr>
      <w:rPr>
        <w:rFonts w:ascii="Wingdings" w:hAnsi="Wingdings" w:hint="default"/>
      </w:rPr>
    </w:lvl>
  </w:abstractNum>
  <w:abstractNum w:abstractNumId="15" w15:restartNumberingAfterBreak="0">
    <w:nsid w:val="52778470"/>
    <w:multiLevelType w:val="hybridMultilevel"/>
    <w:tmpl w:val="82569C02"/>
    <w:lvl w:ilvl="0" w:tplc="65C0D4BA">
      <w:start w:val="1"/>
      <w:numFmt w:val="bullet"/>
      <w:lvlText w:val=""/>
      <w:lvlJc w:val="left"/>
      <w:pPr>
        <w:ind w:left="720" w:hanging="360"/>
      </w:pPr>
      <w:rPr>
        <w:rFonts w:ascii="Symbol" w:hAnsi="Symbol" w:hint="default"/>
      </w:rPr>
    </w:lvl>
    <w:lvl w:ilvl="1" w:tplc="9D847D56">
      <w:start w:val="1"/>
      <w:numFmt w:val="bullet"/>
      <w:lvlText w:val="o"/>
      <w:lvlJc w:val="left"/>
      <w:pPr>
        <w:ind w:left="1440" w:hanging="360"/>
      </w:pPr>
      <w:rPr>
        <w:rFonts w:ascii="Courier New" w:hAnsi="Courier New" w:hint="default"/>
      </w:rPr>
    </w:lvl>
    <w:lvl w:ilvl="2" w:tplc="ACEC6CBA">
      <w:start w:val="1"/>
      <w:numFmt w:val="bullet"/>
      <w:lvlText w:val=""/>
      <w:lvlJc w:val="left"/>
      <w:pPr>
        <w:ind w:left="2160" w:hanging="360"/>
      </w:pPr>
      <w:rPr>
        <w:rFonts w:ascii="Wingdings" w:hAnsi="Wingdings" w:hint="default"/>
      </w:rPr>
    </w:lvl>
    <w:lvl w:ilvl="3" w:tplc="A5F42B64">
      <w:start w:val="1"/>
      <w:numFmt w:val="bullet"/>
      <w:lvlText w:val=""/>
      <w:lvlJc w:val="left"/>
      <w:pPr>
        <w:ind w:left="2880" w:hanging="360"/>
      </w:pPr>
      <w:rPr>
        <w:rFonts w:ascii="Symbol" w:hAnsi="Symbol" w:hint="default"/>
      </w:rPr>
    </w:lvl>
    <w:lvl w:ilvl="4" w:tplc="1C22AC36">
      <w:start w:val="1"/>
      <w:numFmt w:val="bullet"/>
      <w:lvlText w:val="o"/>
      <w:lvlJc w:val="left"/>
      <w:pPr>
        <w:ind w:left="3600" w:hanging="360"/>
      </w:pPr>
      <w:rPr>
        <w:rFonts w:ascii="Courier New" w:hAnsi="Courier New" w:hint="default"/>
      </w:rPr>
    </w:lvl>
    <w:lvl w:ilvl="5" w:tplc="2BA015E6">
      <w:start w:val="1"/>
      <w:numFmt w:val="bullet"/>
      <w:lvlText w:val=""/>
      <w:lvlJc w:val="left"/>
      <w:pPr>
        <w:ind w:left="4320" w:hanging="360"/>
      </w:pPr>
      <w:rPr>
        <w:rFonts w:ascii="Wingdings" w:hAnsi="Wingdings" w:hint="default"/>
      </w:rPr>
    </w:lvl>
    <w:lvl w:ilvl="6" w:tplc="697C2C0A">
      <w:start w:val="1"/>
      <w:numFmt w:val="bullet"/>
      <w:lvlText w:val=""/>
      <w:lvlJc w:val="left"/>
      <w:pPr>
        <w:ind w:left="5040" w:hanging="360"/>
      </w:pPr>
      <w:rPr>
        <w:rFonts w:ascii="Symbol" w:hAnsi="Symbol" w:hint="default"/>
      </w:rPr>
    </w:lvl>
    <w:lvl w:ilvl="7" w:tplc="D4124B68">
      <w:start w:val="1"/>
      <w:numFmt w:val="bullet"/>
      <w:lvlText w:val="o"/>
      <w:lvlJc w:val="left"/>
      <w:pPr>
        <w:ind w:left="5760" w:hanging="360"/>
      </w:pPr>
      <w:rPr>
        <w:rFonts w:ascii="Courier New" w:hAnsi="Courier New" w:hint="default"/>
      </w:rPr>
    </w:lvl>
    <w:lvl w:ilvl="8" w:tplc="43020BDA">
      <w:start w:val="1"/>
      <w:numFmt w:val="bullet"/>
      <w:lvlText w:val=""/>
      <w:lvlJc w:val="left"/>
      <w:pPr>
        <w:ind w:left="6480" w:hanging="360"/>
      </w:pPr>
      <w:rPr>
        <w:rFonts w:ascii="Wingdings" w:hAnsi="Wingdings" w:hint="default"/>
      </w:rPr>
    </w:lvl>
  </w:abstractNum>
  <w:abstractNum w:abstractNumId="16" w15:restartNumberingAfterBreak="0">
    <w:nsid w:val="57517888"/>
    <w:multiLevelType w:val="multilevel"/>
    <w:tmpl w:val="B81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A42DBB"/>
    <w:multiLevelType w:val="hybridMultilevel"/>
    <w:tmpl w:val="CA781B10"/>
    <w:lvl w:ilvl="0" w:tplc="813E8706">
      <w:start w:val="1"/>
      <w:numFmt w:val="bullet"/>
      <w:lvlText w:val=""/>
      <w:lvlJc w:val="left"/>
      <w:pPr>
        <w:ind w:left="720" w:hanging="360"/>
      </w:pPr>
      <w:rPr>
        <w:rFonts w:ascii="Symbol" w:hAnsi="Symbol" w:hint="default"/>
      </w:rPr>
    </w:lvl>
    <w:lvl w:ilvl="1" w:tplc="806AE9D0">
      <w:start w:val="1"/>
      <w:numFmt w:val="bullet"/>
      <w:lvlText w:val="o"/>
      <w:lvlJc w:val="left"/>
      <w:pPr>
        <w:ind w:left="1440" w:hanging="360"/>
      </w:pPr>
      <w:rPr>
        <w:rFonts w:ascii="Courier New" w:hAnsi="Courier New" w:hint="default"/>
      </w:rPr>
    </w:lvl>
    <w:lvl w:ilvl="2" w:tplc="55B8FD7E">
      <w:start w:val="1"/>
      <w:numFmt w:val="bullet"/>
      <w:lvlText w:val=""/>
      <w:lvlJc w:val="left"/>
      <w:pPr>
        <w:ind w:left="2160" w:hanging="360"/>
      </w:pPr>
      <w:rPr>
        <w:rFonts w:ascii="Wingdings" w:hAnsi="Wingdings" w:hint="default"/>
      </w:rPr>
    </w:lvl>
    <w:lvl w:ilvl="3" w:tplc="61AC6ACA">
      <w:start w:val="1"/>
      <w:numFmt w:val="bullet"/>
      <w:lvlText w:val=""/>
      <w:lvlJc w:val="left"/>
      <w:pPr>
        <w:ind w:left="2880" w:hanging="360"/>
      </w:pPr>
      <w:rPr>
        <w:rFonts w:ascii="Symbol" w:hAnsi="Symbol" w:hint="default"/>
      </w:rPr>
    </w:lvl>
    <w:lvl w:ilvl="4" w:tplc="4E00D784">
      <w:start w:val="1"/>
      <w:numFmt w:val="bullet"/>
      <w:lvlText w:val="o"/>
      <w:lvlJc w:val="left"/>
      <w:pPr>
        <w:ind w:left="3600" w:hanging="360"/>
      </w:pPr>
      <w:rPr>
        <w:rFonts w:ascii="Courier New" w:hAnsi="Courier New" w:hint="default"/>
      </w:rPr>
    </w:lvl>
    <w:lvl w:ilvl="5" w:tplc="60AC3A18">
      <w:start w:val="1"/>
      <w:numFmt w:val="bullet"/>
      <w:lvlText w:val=""/>
      <w:lvlJc w:val="left"/>
      <w:pPr>
        <w:ind w:left="4320" w:hanging="360"/>
      </w:pPr>
      <w:rPr>
        <w:rFonts w:ascii="Wingdings" w:hAnsi="Wingdings" w:hint="default"/>
      </w:rPr>
    </w:lvl>
    <w:lvl w:ilvl="6" w:tplc="3BBE74C6">
      <w:start w:val="1"/>
      <w:numFmt w:val="bullet"/>
      <w:lvlText w:val=""/>
      <w:lvlJc w:val="left"/>
      <w:pPr>
        <w:ind w:left="5040" w:hanging="360"/>
      </w:pPr>
      <w:rPr>
        <w:rFonts w:ascii="Symbol" w:hAnsi="Symbol" w:hint="default"/>
      </w:rPr>
    </w:lvl>
    <w:lvl w:ilvl="7" w:tplc="5EA457AA">
      <w:start w:val="1"/>
      <w:numFmt w:val="bullet"/>
      <w:lvlText w:val="o"/>
      <w:lvlJc w:val="left"/>
      <w:pPr>
        <w:ind w:left="5760" w:hanging="360"/>
      </w:pPr>
      <w:rPr>
        <w:rFonts w:ascii="Courier New" w:hAnsi="Courier New" w:hint="default"/>
      </w:rPr>
    </w:lvl>
    <w:lvl w:ilvl="8" w:tplc="6A4A3B02">
      <w:start w:val="1"/>
      <w:numFmt w:val="bullet"/>
      <w:lvlText w:val=""/>
      <w:lvlJc w:val="left"/>
      <w:pPr>
        <w:ind w:left="6480" w:hanging="360"/>
      </w:pPr>
      <w:rPr>
        <w:rFonts w:ascii="Wingdings" w:hAnsi="Wingdings" w:hint="default"/>
      </w:rPr>
    </w:lvl>
  </w:abstractNum>
  <w:abstractNum w:abstractNumId="18" w15:restartNumberingAfterBreak="0">
    <w:nsid w:val="5DFFBC77"/>
    <w:multiLevelType w:val="hybridMultilevel"/>
    <w:tmpl w:val="504E1430"/>
    <w:lvl w:ilvl="0" w:tplc="E42E3B6A">
      <w:start w:val="1"/>
      <w:numFmt w:val="bullet"/>
      <w:lvlText w:val=""/>
      <w:lvlJc w:val="left"/>
      <w:pPr>
        <w:ind w:left="720" w:hanging="360"/>
      </w:pPr>
      <w:rPr>
        <w:rFonts w:ascii="Symbol" w:hAnsi="Symbol" w:hint="default"/>
      </w:rPr>
    </w:lvl>
    <w:lvl w:ilvl="1" w:tplc="9E849ACE">
      <w:start w:val="1"/>
      <w:numFmt w:val="bullet"/>
      <w:lvlText w:val="o"/>
      <w:lvlJc w:val="left"/>
      <w:pPr>
        <w:ind w:left="1440" w:hanging="360"/>
      </w:pPr>
      <w:rPr>
        <w:rFonts w:ascii="Courier New" w:hAnsi="Courier New" w:hint="default"/>
      </w:rPr>
    </w:lvl>
    <w:lvl w:ilvl="2" w:tplc="67D2557A">
      <w:start w:val="1"/>
      <w:numFmt w:val="bullet"/>
      <w:lvlText w:val=""/>
      <w:lvlJc w:val="left"/>
      <w:pPr>
        <w:ind w:left="2160" w:hanging="360"/>
      </w:pPr>
      <w:rPr>
        <w:rFonts w:ascii="Wingdings" w:hAnsi="Wingdings" w:hint="default"/>
      </w:rPr>
    </w:lvl>
    <w:lvl w:ilvl="3" w:tplc="816C962E">
      <w:start w:val="1"/>
      <w:numFmt w:val="bullet"/>
      <w:lvlText w:val=""/>
      <w:lvlJc w:val="left"/>
      <w:pPr>
        <w:ind w:left="2880" w:hanging="360"/>
      </w:pPr>
      <w:rPr>
        <w:rFonts w:ascii="Symbol" w:hAnsi="Symbol" w:hint="default"/>
      </w:rPr>
    </w:lvl>
    <w:lvl w:ilvl="4" w:tplc="F47CF8C2">
      <w:start w:val="1"/>
      <w:numFmt w:val="bullet"/>
      <w:lvlText w:val="o"/>
      <w:lvlJc w:val="left"/>
      <w:pPr>
        <w:ind w:left="3600" w:hanging="360"/>
      </w:pPr>
      <w:rPr>
        <w:rFonts w:ascii="Courier New" w:hAnsi="Courier New" w:hint="default"/>
      </w:rPr>
    </w:lvl>
    <w:lvl w:ilvl="5" w:tplc="CEE80FA2">
      <w:start w:val="1"/>
      <w:numFmt w:val="bullet"/>
      <w:lvlText w:val=""/>
      <w:lvlJc w:val="left"/>
      <w:pPr>
        <w:ind w:left="4320" w:hanging="360"/>
      </w:pPr>
      <w:rPr>
        <w:rFonts w:ascii="Wingdings" w:hAnsi="Wingdings" w:hint="default"/>
      </w:rPr>
    </w:lvl>
    <w:lvl w:ilvl="6" w:tplc="FE18925E">
      <w:start w:val="1"/>
      <w:numFmt w:val="bullet"/>
      <w:lvlText w:val=""/>
      <w:lvlJc w:val="left"/>
      <w:pPr>
        <w:ind w:left="5040" w:hanging="360"/>
      </w:pPr>
      <w:rPr>
        <w:rFonts w:ascii="Symbol" w:hAnsi="Symbol" w:hint="default"/>
      </w:rPr>
    </w:lvl>
    <w:lvl w:ilvl="7" w:tplc="BEBCC9AA">
      <w:start w:val="1"/>
      <w:numFmt w:val="bullet"/>
      <w:lvlText w:val="o"/>
      <w:lvlJc w:val="left"/>
      <w:pPr>
        <w:ind w:left="5760" w:hanging="360"/>
      </w:pPr>
      <w:rPr>
        <w:rFonts w:ascii="Courier New" w:hAnsi="Courier New" w:hint="default"/>
      </w:rPr>
    </w:lvl>
    <w:lvl w:ilvl="8" w:tplc="11F2E0B6">
      <w:start w:val="1"/>
      <w:numFmt w:val="bullet"/>
      <w:lvlText w:val=""/>
      <w:lvlJc w:val="left"/>
      <w:pPr>
        <w:ind w:left="6480" w:hanging="360"/>
      </w:pPr>
      <w:rPr>
        <w:rFonts w:ascii="Wingdings" w:hAnsi="Wingdings" w:hint="default"/>
      </w:rPr>
    </w:lvl>
  </w:abstractNum>
  <w:abstractNum w:abstractNumId="19" w15:restartNumberingAfterBreak="0">
    <w:nsid w:val="5E9B2028"/>
    <w:multiLevelType w:val="hybridMultilevel"/>
    <w:tmpl w:val="45ECE830"/>
    <w:lvl w:ilvl="0" w:tplc="1B1A3838">
      <w:start w:val="1"/>
      <w:numFmt w:val="bullet"/>
      <w:lvlText w:val=""/>
      <w:lvlJc w:val="left"/>
      <w:pPr>
        <w:ind w:left="720" w:hanging="360"/>
      </w:pPr>
      <w:rPr>
        <w:rFonts w:ascii="Symbol" w:hAnsi="Symbol" w:hint="default"/>
      </w:rPr>
    </w:lvl>
    <w:lvl w:ilvl="1" w:tplc="47C60142">
      <w:start w:val="1"/>
      <w:numFmt w:val="bullet"/>
      <w:lvlText w:val="o"/>
      <w:lvlJc w:val="left"/>
      <w:pPr>
        <w:ind w:left="1440" w:hanging="360"/>
      </w:pPr>
      <w:rPr>
        <w:rFonts w:ascii="Courier New" w:hAnsi="Courier New" w:hint="default"/>
      </w:rPr>
    </w:lvl>
    <w:lvl w:ilvl="2" w:tplc="8BF6ED90">
      <w:start w:val="1"/>
      <w:numFmt w:val="bullet"/>
      <w:lvlText w:val=""/>
      <w:lvlJc w:val="left"/>
      <w:pPr>
        <w:ind w:left="2160" w:hanging="360"/>
      </w:pPr>
      <w:rPr>
        <w:rFonts w:ascii="Wingdings" w:hAnsi="Wingdings" w:hint="default"/>
      </w:rPr>
    </w:lvl>
    <w:lvl w:ilvl="3" w:tplc="5E66CE3E">
      <w:start w:val="1"/>
      <w:numFmt w:val="bullet"/>
      <w:lvlText w:val=""/>
      <w:lvlJc w:val="left"/>
      <w:pPr>
        <w:ind w:left="2880" w:hanging="360"/>
      </w:pPr>
      <w:rPr>
        <w:rFonts w:ascii="Symbol" w:hAnsi="Symbol" w:hint="default"/>
      </w:rPr>
    </w:lvl>
    <w:lvl w:ilvl="4" w:tplc="BBEE2200">
      <w:start w:val="1"/>
      <w:numFmt w:val="bullet"/>
      <w:lvlText w:val="o"/>
      <w:lvlJc w:val="left"/>
      <w:pPr>
        <w:ind w:left="3600" w:hanging="360"/>
      </w:pPr>
      <w:rPr>
        <w:rFonts w:ascii="Courier New" w:hAnsi="Courier New" w:hint="default"/>
      </w:rPr>
    </w:lvl>
    <w:lvl w:ilvl="5" w:tplc="9BC43C5C">
      <w:start w:val="1"/>
      <w:numFmt w:val="bullet"/>
      <w:lvlText w:val=""/>
      <w:lvlJc w:val="left"/>
      <w:pPr>
        <w:ind w:left="4320" w:hanging="360"/>
      </w:pPr>
      <w:rPr>
        <w:rFonts w:ascii="Wingdings" w:hAnsi="Wingdings" w:hint="default"/>
      </w:rPr>
    </w:lvl>
    <w:lvl w:ilvl="6" w:tplc="0C6CF7C6">
      <w:start w:val="1"/>
      <w:numFmt w:val="bullet"/>
      <w:lvlText w:val=""/>
      <w:lvlJc w:val="left"/>
      <w:pPr>
        <w:ind w:left="5040" w:hanging="360"/>
      </w:pPr>
      <w:rPr>
        <w:rFonts w:ascii="Symbol" w:hAnsi="Symbol" w:hint="default"/>
      </w:rPr>
    </w:lvl>
    <w:lvl w:ilvl="7" w:tplc="09FA12A8">
      <w:start w:val="1"/>
      <w:numFmt w:val="bullet"/>
      <w:lvlText w:val="o"/>
      <w:lvlJc w:val="left"/>
      <w:pPr>
        <w:ind w:left="5760" w:hanging="360"/>
      </w:pPr>
      <w:rPr>
        <w:rFonts w:ascii="Courier New" w:hAnsi="Courier New" w:hint="default"/>
      </w:rPr>
    </w:lvl>
    <w:lvl w:ilvl="8" w:tplc="134A4D9E">
      <w:start w:val="1"/>
      <w:numFmt w:val="bullet"/>
      <w:lvlText w:val=""/>
      <w:lvlJc w:val="left"/>
      <w:pPr>
        <w:ind w:left="6480" w:hanging="360"/>
      </w:pPr>
      <w:rPr>
        <w:rFonts w:ascii="Wingdings" w:hAnsi="Wingdings" w:hint="default"/>
      </w:rPr>
    </w:lvl>
  </w:abstractNum>
  <w:abstractNum w:abstractNumId="20" w15:restartNumberingAfterBreak="0">
    <w:nsid w:val="618CE4F7"/>
    <w:multiLevelType w:val="hybridMultilevel"/>
    <w:tmpl w:val="2CD66A1C"/>
    <w:lvl w:ilvl="0" w:tplc="3C32ADE6">
      <w:start w:val="1"/>
      <w:numFmt w:val="bullet"/>
      <w:lvlText w:val=""/>
      <w:lvlJc w:val="left"/>
      <w:pPr>
        <w:ind w:left="720" w:hanging="360"/>
      </w:pPr>
      <w:rPr>
        <w:rFonts w:ascii="Symbol" w:hAnsi="Symbol" w:hint="default"/>
      </w:rPr>
    </w:lvl>
    <w:lvl w:ilvl="1" w:tplc="E0BE85DA">
      <w:start w:val="1"/>
      <w:numFmt w:val="bullet"/>
      <w:lvlText w:val="o"/>
      <w:lvlJc w:val="left"/>
      <w:pPr>
        <w:ind w:left="1440" w:hanging="360"/>
      </w:pPr>
      <w:rPr>
        <w:rFonts w:ascii="Courier New" w:hAnsi="Courier New" w:hint="default"/>
      </w:rPr>
    </w:lvl>
    <w:lvl w:ilvl="2" w:tplc="617AFCB2">
      <w:start w:val="1"/>
      <w:numFmt w:val="bullet"/>
      <w:lvlText w:val=""/>
      <w:lvlJc w:val="left"/>
      <w:pPr>
        <w:ind w:left="2160" w:hanging="360"/>
      </w:pPr>
      <w:rPr>
        <w:rFonts w:ascii="Wingdings" w:hAnsi="Wingdings" w:hint="default"/>
      </w:rPr>
    </w:lvl>
    <w:lvl w:ilvl="3" w:tplc="EA2C44C2">
      <w:start w:val="1"/>
      <w:numFmt w:val="bullet"/>
      <w:lvlText w:val=""/>
      <w:lvlJc w:val="left"/>
      <w:pPr>
        <w:ind w:left="2880" w:hanging="360"/>
      </w:pPr>
      <w:rPr>
        <w:rFonts w:ascii="Symbol" w:hAnsi="Symbol" w:hint="default"/>
      </w:rPr>
    </w:lvl>
    <w:lvl w:ilvl="4" w:tplc="2FB6B1A6">
      <w:start w:val="1"/>
      <w:numFmt w:val="bullet"/>
      <w:lvlText w:val="o"/>
      <w:lvlJc w:val="left"/>
      <w:pPr>
        <w:ind w:left="3600" w:hanging="360"/>
      </w:pPr>
      <w:rPr>
        <w:rFonts w:ascii="Courier New" w:hAnsi="Courier New" w:hint="default"/>
      </w:rPr>
    </w:lvl>
    <w:lvl w:ilvl="5" w:tplc="99060364">
      <w:start w:val="1"/>
      <w:numFmt w:val="bullet"/>
      <w:lvlText w:val=""/>
      <w:lvlJc w:val="left"/>
      <w:pPr>
        <w:ind w:left="4320" w:hanging="360"/>
      </w:pPr>
      <w:rPr>
        <w:rFonts w:ascii="Wingdings" w:hAnsi="Wingdings" w:hint="default"/>
      </w:rPr>
    </w:lvl>
    <w:lvl w:ilvl="6" w:tplc="708AFF6A">
      <w:start w:val="1"/>
      <w:numFmt w:val="bullet"/>
      <w:lvlText w:val=""/>
      <w:lvlJc w:val="left"/>
      <w:pPr>
        <w:ind w:left="5040" w:hanging="360"/>
      </w:pPr>
      <w:rPr>
        <w:rFonts w:ascii="Symbol" w:hAnsi="Symbol" w:hint="default"/>
      </w:rPr>
    </w:lvl>
    <w:lvl w:ilvl="7" w:tplc="4B00CF08">
      <w:start w:val="1"/>
      <w:numFmt w:val="bullet"/>
      <w:lvlText w:val="o"/>
      <w:lvlJc w:val="left"/>
      <w:pPr>
        <w:ind w:left="5760" w:hanging="360"/>
      </w:pPr>
      <w:rPr>
        <w:rFonts w:ascii="Courier New" w:hAnsi="Courier New" w:hint="default"/>
      </w:rPr>
    </w:lvl>
    <w:lvl w:ilvl="8" w:tplc="EC4E0BE0">
      <w:start w:val="1"/>
      <w:numFmt w:val="bullet"/>
      <w:lvlText w:val=""/>
      <w:lvlJc w:val="left"/>
      <w:pPr>
        <w:ind w:left="6480" w:hanging="360"/>
      </w:pPr>
      <w:rPr>
        <w:rFonts w:ascii="Wingdings" w:hAnsi="Wingdings" w:hint="default"/>
      </w:rPr>
    </w:lvl>
  </w:abstractNum>
  <w:abstractNum w:abstractNumId="21" w15:restartNumberingAfterBreak="0">
    <w:nsid w:val="62D4EE20"/>
    <w:multiLevelType w:val="hybridMultilevel"/>
    <w:tmpl w:val="14FC5EDA"/>
    <w:lvl w:ilvl="0" w:tplc="2C761E16">
      <w:start w:val="1"/>
      <w:numFmt w:val="bullet"/>
      <w:lvlText w:val=""/>
      <w:lvlJc w:val="left"/>
      <w:pPr>
        <w:ind w:left="720" w:hanging="360"/>
      </w:pPr>
      <w:rPr>
        <w:rFonts w:ascii="Symbol" w:hAnsi="Symbol" w:hint="default"/>
      </w:rPr>
    </w:lvl>
    <w:lvl w:ilvl="1" w:tplc="A5B6BB1C">
      <w:start w:val="1"/>
      <w:numFmt w:val="bullet"/>
      <w:lvlText w:val="o"/>
      <w:lvlJc w:val="left"/>
      <w:pPr>
        <w:ind w:left="1440" w:hanging="360"/>
      </w:pPr>
      <w:rPr>
        <w:rFonts w:ascii="Courier New" w:hAnsi="Courier New" w:hint="default"/>
      </w:rPr>
    </w:lvl>
    <w:lvl w:ilvl="2" w:tplc="95740916">
      <w:start w:val="1"/>
      <w:numFmt w:val="bullet"/>
      <w:lvlText w:val=""/>
      <w:lvlJc w:val="left"/>
      <w:pPr>
        <w:ind w:left="2160" w:hanging="360"/>
      </w:pPr>
      <w:rPr>
        <w:rFonts w:ascii="Wingdings" w:hAnsi="Wingdings" w:hint="default"/>
      </w:rPr>
    </w:lvl>
    <w:lvl w:ilvl="3" w:tplc="D9E24A7A">
      <w:start w:val="1"/>
      <w:numFmt w:val="bullet"/>
      <w:lvlText w:val=""/>
      <w:lvlJc w:val="left"/>
      <w:pPr>
        <w:ind w:left="2880" w:hanging="360"/>
      </w:pPr>
      <w:rPr>
        <w:rFonts w:ascii="Symbol" w:hAnsi="Symbol" w:hint="default"/>
      </w:rPr>
    </w:lvl>
    <w:lvl w:ilvl="4" w:tplc="9C529722">
      <w:start w:val="1"/>
      <w:numFmt w:val="bullet"/>
      <w:lvlText w:val="o"/>
      <w:lvlJc w:val="left"/>
      <w:pPr>
        <w:ind w:left="3600" w:hanging="360"/>
      </w:pPr>
      <w:rPr>
        <w:rFonts w:ascii="Courier New" w:hAnsi="Courier New" w:hint="default"/>
      </w:rPr>
    </w:lvl>
    <w:lvl w:ilvl="5" w:tplc="75BAD2D6">
      <w:start w:val="1"/>
      <w:numFmt w:val="bullet"/>
      <w:lvlText w:val=""/>
      <w:lvlJc w:val="left"/>
      <w:pPr>
        <w:ind w:left="4320" w:hanging="360"/>
      </w:pPr>
      <w:rPr>
        <w:rFonts w:ascii="Wingdings" w:hAnsi="Wingdings" w:hint="default"/>
      </w:rPr>
    </w:lvl>
    <w:lvl w:ilvl="6" w:tplc="E78A2900">
      <w:start w:val="1"/>
      <w:numFmt w:val="bullet"/>
      <w:lvlText w:val=""/>
      <w:lvlJc w:val="left"/>
      <w:pPr>
        <w:ind w:left="5040" w:hanging="360"/>
      </w:pPr>
      <w:rPr>
        <w:rFonts w:ascii="Symbol" w:hAnsi="Symbol" w:hint="default"/>
      </w:rPr>
    </w:lvl>
    <w:lvl w:ilvl="7" w:tplc="4D08A946">
      <w:start w:val="1"/>
      <w:numFmt w:val="bullet"/>
      <w:lvlText w:val="o"/>
      <w:lvlJc w:val="left"/>
      <w:pPr>
        <w:ind w:left="5760" w:hanging="360"/>
      </w:pPr>
      <w:rPr>
        <w:rFonts w:ascii="Courier New" w:hAnsi="Courier New" w:hint="default"/>
      </w:rPr>
    </w:lvl>
    <w:lvl w:ilvl="8" w:tplc="729068D4">
      <w:start w:val="1"/>
      <w:numFmt w:val="bullet"/>
      <w:lvlText w:val=""/>
      <w:lvlJc w:val="left"/>
      <w:pPr>
        <w:ind w:left="6480" w:hanging="360"/>
      </w:pPr>
      <w:rPr>
        <w:rFonts w:ascii="Wingdings" w:hAnsi="Wingdings" w:hint="default"/>
      </w:rPr>
    </w:lvl>
  </w:abstractNum>
  <w:abstractNum w:abstractNumId="22" w15:restartNumberingAfterBreak="0">
    <w:nsid w:val="64905ED5"/>
    <w:multiLevelType w:val="hybridMultilevel"/>
    <w:tmpl w:val="26C82C8C"/>
    <w:lvl w:ilvl="0" w:tplc="6434B190">
      <w:start w:val="1"/>
      <w:numFmt w:val="bullet"/>
      <w:lvlText w:val=""/>
      <w:lvlJc w:val="left"/>
      <w:pPr>
        <w:ind w:left="720" w:hanging="360"/>
      </w:pPr>
      <w:rPr>
        <w:rFonts w:ascii="Symbol" w:hAnsi="Symbol" w:hint="default"/>
      </w:rPr>
    </w:lvl>
    <w:lvl w:ilvl="1" w:tplc="823CD8A0">
      <w:start w:val="1"/>
      <w:numFmt w:val="bullet"/>
      <w:lvlText w:val="o"/>
      <w:lvlJc w:val="left"/>
      <w:pPr>
        <w:ind w:left="1440" w:hanging="360"/>
      </w:pPr>
      <w:rPr>
        <w:rFonts w:ascii="Courier New" w:hAnsi="Courier New" w:hint="default"/>
      </w:rPr>
    </w:lvl>
    <w:lvl w:ilvl="2" w:tplc="328A5588">
      <w:start w:val="1"/>
      <w:numFmt w:val="bullet"/>
      <w:lvlText w:val=""/>
      <w:lvlJc w:val="left"/>
      <w:pPr>
        <w:ind w:left="2160" w:hanging="360"/>
      </w:pPr>
      <w:rPr>
        <w:rFonts w:ascii="Wingdings" w:hAnsi="Wingdings" w:hint="default"/>
      </w:rPr>
    </w:lvl>
    <w:lvl w:ilvl="3" w:tplc="BAB2F674">
      <w:start w:val="1"/>
      <w:numFmt w:val="bullet"/>
      <w:lvlText w:val=""/>
      <w:lvlJc w:val="left"/>
      <w:pPr>
        <w:ind w:left="2880" w:hanging="360"/>
      </w:pPr>
      <w:rPr>
        <w:rFonts w:ascii="Symbol" w:hAnsi="Symbol" w:hint="default"/>
      </w:rPr>
    </w:lvl>
    <w:lvl w:ilvl="4" w:tplc="77BE3146">
      <w:start w:val="1"/>
      <w:numFmt w:val="bullet"/>
      <w:lvlText w:val="o"/>
      <w:lvlJc w:val="left"/>
      <w:pPr>
        <w:ind w:left="3600" w:hanging="360"/>
      </w:pPr>
      <w:rPr>
        <w:rFonts w:ascii="Courier New" w:hAnsi="Courier New" w:hint="default"/>
      </w:rPr>
    </w:lvl>
    <w:lvl w:ilvl="5" w:tplc="96B2AB8C">
      <w:start w:val="1"/>
      <w:numFmt w:val="bullet"/>
      <w:lvlText w:val=""/>
      <w:lvlJc w:val="left"/>
      <w:pPr>
        <w:ind w:left="4320" w:hanging="360"/>
      </w:pPr>
      <w:rPr>
        <w:rFonts w:ascii="Wingdings" w:hAnsi="Wingdings" w:hint="default"/>
      </w:rPr>
    </w:lvl>
    <w:lvl w:ilvl="6" w:tplc="BBE25FDE">
      <w:start w:val="1"/>
      <w:numFmt w:val="bullet"/>
      <w:lvlText w:val=""/>
      <w:lvlJc w:val="left"/>
      <w:pPr>
        <w:ind w:left="5040" w:hanging="360"/>
      </w:pPr>
      <w:rPr>
        <w:rFonts w:ascii="Symbol" w:hAnsi="Symbol" w:hint="default"/>
      </w:rPr>
    </w:lvl>
    <w:lvl w:ilvl="7" w:tplc="246A6346">
      <w:start w:val="1"/>
      <w:numFmt w:val="bullet"/>
      <w:lvlText w:val="o"/>
      <w:lvlJc w:val="left"/>
      <w:pPr>
        <w:ind w:left="5760" w:hanging="360"/>
      </w:pPr>
      <w:rPr>
        <w:rFonts w:ascii="Courier New" w:hAnsi="Courier New" w:hint="default"/>
      </w:rPr>
    </w:lvl>
    <w:lvl w:ilvl="8" w:tplc="FBA23224">
      <w:start w:val="1"/>
      <w:numFmt w:val="bullet"/>
      <w:lvlText w:val=""/>
      <w:lvlJc w:val="left"/>
      <w:pPr>
        <w:ind w:left="6480" w:hanging="360"/>
      </w:pPr>
      <w:rPr>
        <w:rFonts w:ascii="Wingdings" w:hAnsi="Wingdings" w:hint="default"/>
      </w:rPr>
    </w:lvl>
  </w:abstractNum>
  <w:abstractNum w:abstractNumId="23" w15:restartNumberingAfterBreak="0">
    <w:nsid w:val="6572BBC4"/>
    <w:multiLevelType w:val="hybridMultilevel"/>
    <w:tmpl w:val="CBB8C532"/>
    <w:lvl w:ilvl="0" w:tplc="BB16D39A">
      <w:start w:val="1"/>
      <w:numFmt w:val="bullet"/>
      <w:lvlText w:val=""/>
      <w:lvlJc w:val="left"/>
      <w:pPr>
        <w:ind w:left="720" w:hanging="360"/>
      </w:pPr>
      <w:rPr>
        <w:rFonts w:ascii="Symbol" w:hAnsi="Symbol" w:hint="default"/>
      </w:rPr>
    </w:lvl>
    <w:lvl w:ilvl="1" w:tplc="36F83EA2">
      <w:start w:val="1"/>
      <w:numFmt w:val="bullet"/>
      <w:lvlText w:val="o"/>
      <w:lvlJc w:val="left"/>
      <w:pPr>
        <w:ind w:left="1440" w:hanging="360"/>
      </w:pPr>
      <w:rPr>
        <w:rFonts w:ascii="Courier New" w:hAnsi="Courier New" w:hint="default"/>
      </w:rPr>
    </w:lvl>
    <w:lvl w:ilvl="2" w:tplc="29B67C92">
      <w:start w:val="1"/>
      <w:numFmt w:val="bullet"/>
      <w:lvlText w:val=""/>
      <w:lvlJc w:val="left"/>
      <w:pPr>
        <w:ind w:left="2160" w:hanging="360"/>
      </w:pPr>
      <w:rPr>
        <w:rFonts w:ascii="Wingdings" w:hAnsi="Wingdings" w:hint="default"/>
      </w:rPr>
    </w:lvl>
    <w:lvl w:ilvl="3" w:tplc="765AFCAE">
      <w:start w:val="1"/>
      <w:numFmt w:val="bullet"/>
      <w:lvlText w:val=""/>
      <w:lvlJc w:val="left"/>
      <w:pPr>
        <w:ind w:left="2880" w:hanging="360"/>
      </w:pPr>
      <w:rPr>
        <w:rFonts w:ascii="Symbol" w:hAnsi="Symbol" w:hint="default"/>
      </w:rPr>
    </w:lvl>
    <w:lvl w:ilvl="4" w:tplc="2A7404AE">
      <w:start w:val="1"/>
      <w:numFmt w:val="bullet"/>
      <w:lvlText w:val="o"/>
      <w:lvlJc w:val="left"/>
      <w:pPr>
        <w:ind w:left="3600" w:hanging="360"/>
      </w:pPr>
      <w:rPr>
        <w:rFonts w:ascii="Courier New" w:hAnsi="Courier New" w:hint="default"/>
      </w:rPr>
    </w:lvl>
    <w:lvl w:ilvl="5" w:tplc="0AE8E9EA">
      <w:start w:val="1"/>
      <w:numFmt w:val="bullet"/>
      <w:lvlText w:val=""/>
      <w:lvlJc w:val="left"/>
      <w:pPr>
        <w:ind w:left="4320" w:hanging="360"/>
      </w:pPr>
      <w:rPr>
        <w:rFonts w:ascii="Wingdings" w:hAnsi="Wingdings" w:hint="default"/>
      </w:rPr>
    </w:lvl>
    <w:lvl w:ilvl="6" w:tplc="6B528A1E">
      <w:start w:val="1"/>
      <w:numFmt w:val="bullet"/>
      <w:lvlText w:val=""/>
      <w:lvlJc w:val="left"/>
      <w:pPr>
        <w:ind w:left="5040" w:hanging="360"/>
      </w:pPr>
      <w:rPr>
        <w:rFonts w:ascii="Symbol" w:hAnsi="Symbol" w:hint="default"/>
      </w:rPr>
    </w:lvl>
    <w:lvl w:ilvl="7" w:tplc="08D4FAE2">
      <w:start w:val="1"/>
      <w:numFmt w:val="bullet"/>
      <w:lvlText w:val="o"/>
      <w:lvlJc w:val="left"/>
      <w:pPr>
        <w:ind w:left="5760" w:hanging="360"/>
      </w:pPr>
      <w:rPr>
        <w:rFonts w:ascii="Courier New" w:hAnsi="Courier New" w:hint="default"/>
      </w:rPr>
    </w:lvl>
    <w:lvl w:ilvl="8" w:tplc="3724D4A6">
      <w:start w:val="1"/>
      <w:numFmt w:val="bullet"/>
      <w:lvlText w:val=""/>
      <w:lvlJc w:val="left"/>
      <w:pPr>
        <w:ind w:left="6480" w:hanging="360"/>
      </w:pPr>
      <w:rPr>
        <w:rFonts w:ascii="Wingdings" w:hAnsi="Wingdings" w:hint="default"/>
      </w:rPr>
    </w:lvl>
  </w:abstractNum>
  <w:abstractNum w:abstractNumId="24" w15:restartNumberingAfterBreak="0">
    <w:nsid w:val="659D68AE"/>
    <w:multiLevelType w:val="hybridMultilevel"/>
    <w:tmpl w:val="859C48BE"/>
    <w:lvl w:ilvl="0" w:tplc="18969594">
      <w:start w:val="1"/>
      <w:numFmt w:val="bullet"/>
      <w:lvlText w:val=""/>
      <w:lvlJc w:val="left"/>
      <w:pPr>
        <w:ind w:left="720" w:hanging="360"/>
      </w:pPr>
      <w:rPr>
        <w:rFonts w:ascii="Symbol" w:hAnsi="Symbol" w:hint="default"/>
      </w:rPr>
    </w:lvl>
    <w:lvl w:ilvl="1" w:tplc="B3BE2B4A">
      <w:start w:val="1"/>
      <w:numFmt w:val="bullet"/>
      <w:lvlText w:val="o"/>
      <w:lvlJc w:val="left"/>
      <w:pPr>
        <w:ind w:left="1440" w:hanging="360"/>
      </w:pPr>
      <w:rPr>
        <w:rFonts w:ascii="Courier New" w:hAnsi="Courier New" w:hint="default"/>
      </w:rPr>
    </w:lvl>
    <w:lvl w:ilvl="2" w:tplc="2F842B48">
      <w:start w:val="1"/>
      <w:numFmt w:val="bullet"/>
      <w:lvlText w:val=""/>
      <w:lvlJc w:val="left"/>
      <w:pPr>
        <w:ind w:left="2160" w:hanging="360"/>
      </w:pPr>
      <w:rPr>
        <w:rFonts w:ascii="Wingdings" w:hAnsi="Wingdings" w:hint="default"/>
      </w:rPr>
    </w:lvl>
    <w:lvl w:ilvl="3" w:tplc="F70ACE76">
      <w:start w:val="1"/>
      <w:numFmt w:val="bullet"/>
      <w:lvlText w:val=""/>
      <w:lvlJc w:val="left"/>
      <w:pPr>
        <w:ind w:left="2880" w:hanging="360"/>
      </w:pPr>
      <w:rPr>
        <w:rFonts w:ascii="Symbol" w:hAnsi="Symbol" w:hint="default"/>
      </w:rPr>
    </w:lvl>
    <w:lvl w:ilvl="4" w:tplc="35683A60">
      <w:start w:val="1"/>
      <w:numFmt w:val="bullet"/>
      <w:lvlText w:val="o"/>
      <w:lvlJc w:val="left"/>
      <w:pPr>
        <w:ind w:left="3600" w:hanging="360"/>
      </w:pPr>
      <w:rPr>
        <w:rFonts w:ascii="Courier New" w:hAnsi="Courier New" w:hint="default"/>
      </w:rPr>
    </w:lvl>
    <w:lvl w:ilvl="5" w:tplc="E7A42044">
      <w:start w:val="1"/>
      <w:numFmt w:val="bullet"/>
      <w:lvlText w:val=""/>
      <w:lvlJc w:val="left"/>
      <w:pPr>
        <w:ind w:left="4320" w:hanging="360"/>
      </w:pPr>
      <w:rPr>
        <w:rFonts w:ascii="Wingdings" w:hAnsi="Wingdings" w:hint="default"/>
      </w:rPr>
    </w:lvl>
    <w:lvl w:ilvl="6" w:tplc="33FEE39A">
      <w:start w:val="1"/>
      <w:numFmt w:val="bullet"/>
      <w:lvlText w:val=""/>
      <w:lvlJc w:val="left"/>
      <w:pPr>
        <w:ind w:left="5040" w:hanging="360"/>
      </w:pPr>
      <w:rPr>
        <w:rFonts w:ascii="Symbol" w:hAnsi="Symbol" w:hint="default"/>
      </w:rPr>
    </w:lvl>
    <w:lvl w:ilvl="7" w:tplc="30BC0D5E">
      <w:start w:val="1"/>
      <w:numFmt w:val="bullet"/>
      <w:lvlText w:val="o"/>
      <w:lvlJc w:val="left"/>
      <w:pPr>
        <w:ind w:left="5760" w:hanging="360"/>
      </w:pPr>
      <w:rPr>
        <w:rFonts w:ascii="Courier New" w:hAnsi="Courier New" w:hint="default"/>
      </w:rPr>
    </w:lvl>
    <w:lvl w:ilvl="8" w:tplc="3B881FC2">
      <w:start w:val="1"/>
      <w:numFmt w:val="bullet"/>
      <w:lvlText w:val=""/>
      <w:lvlJc w:val="left"/>
      <w:pPr>
        <w:ind w:left="6480" w:hanging="360"/>
      </w:pPr>
      <w:rPr>
        <w:rFonts w:ascii="Wingdings" w:hAnsi="Wingdings" w:hint="default"/>
      </w:rPr>
    </w:lvl>
  </w:abstractNum>
  <w:abstractNum w:abstractNumId="25" w15:restartNumberingAfterBreak="0">
    <w:nsid w:val="679B14F1"/>
    <w:multiLevelType w:val="hybridMultilevel"/>
    <w:tmpl w:val="20829BE2"/>
    <w:lvl w:ilvl="0" w:tplc="C6FC3022">
      <w:start w:val="1"/>
      <w:numFmt w:val="bullet"/>
      <w:lvlText w:val=""/>
      <w:lvlJc w:val="left"/>
      <w:pPr>
        <w:ind w:left="720" w:hanging="360"/>
      </w:pPr>
      <w:rPr>
        <w:rFonts w:ascii="Symbol" w:hAnsi="Symbol" w:hint="default"/>
      </w:rPr>
    </w:lvl>
    <w:lvl w:ilvl="1" w:tplc="06F42A3E">
      <w:start w:val="1"/>
      <w:numFmt w:val="bullet"/>
      <w:lvlText w:val="o"/>
      <w:lvlJc w:val="left"/>
      <w:pPr>
        <w:ind w:left="1440" w:hanging="360"/>
      </w:pPr>
      <w:rPr>
        <w:rFonts w:ascii="Courier New" w:hAnsi="Courier New" w:hint="default"/>
      </w:rPr>
    </w:lvl>
    <w:lvl w:ilvl="2" w:tplc="D9763EEE">
      <w:start w:val="1"/>
      <w:numFmt w:val="bullet"/>
      <w:lvlText w:val=""/>
      <w:lvlJc w:val="left"/>
      <w:pPr>
        <w:ind w:left="2160" w:hanging="360"/>
      </w:pPr>
      <w:rPr>
        <w:rFonts w:ascii="Wingdings" w:hAnsi="Wingdings" w:hint="default"/>
      </w:rPr>
    </w:lvl>
    <w:lvl w:ilvl="3" w:tplc="86340A0E">
      <w:start w:val="1"/>
      <w:numFmt w:val="bullet"/>
      <w:lvlText w:val=""/>
      <w:lvlJc w:val="left"/>
      <w:pPr>
        <w:ind w:left="2880" w:hanging="360"/>
      </w:pPr>
      <w:rPr>
        <w:rFonts w:ascii="Symbol" w:hAnsi="Symbol" w:hint="default"/>
      </w:rPr>
    </w:lvl>
    <w:lvl w:ilvl="4" w:tplc="2D48676A">
      <w:start w:val="1"/>
      <w:numFmt w:val="bullet"/>
      <w:lvlText w:val="o"/>
      <w:lvlJc w:val="left"/>
      <w:pPr>
        <w:ind w:left="3600" w:hanging="360"/>
      </w:pPr>
      <w:rPr>
        <w:rFonts w:ascii="Courier New" w:hAnsi="Courier New" w:hint="default"/>
      </w:rPr>
    </w:lvl>
    <w:lvl w:ilvl="5" w:tplc="DEC6CFA4">
      <w:start w:val="1"/>
      <w:numFmt w:val="bullet"/>
      <w:lvlText w:val=""/>
      <w:lvlJc w:val="left"/>
      <w:pPr>
        <w:ind w:left="4320" w:hanging="360"/>
      </w:pPr>
      <w:rPr>
        <w:rFonts w:ascii="Wingdings" w:hAnsi="Wingdings" w:hint="default"/>
      </w:rPr>
    </w:lvl>
    <w:lvl w:ilvl="6" w:tplc="65361E78">
      <w:start w:val="1"/>
      <w:numFmt w:val="bullet"/>
      <w:lvlText w:val=""/>
      <w:lvlJc w:val="left"/>
      <w:pPr>
        <w:ind w:left="5040" w:hanging="360"/>
      </w:pPr>
      <w:rPr>
        <w:rFonts w:ascii="Symbol" w:hAnsi="Symbol" w:hint="default"/>
      </w:rPr>
    </w:lvl>
    <w:lvl w:ilvl="7" w:tplc="444A1736">
      <w:start w:val="1"/>
      <w:numFmt w:val="bullet"/>
      <w:lvlText w:val="o"/>
      <w:lvlJc w:val="left"/>
      <w:pPr>
        <w:ind w:left="5760" w:hanging="360"/>
      </w:pPr>
      <w:rPr>
        <w:rFonts w:ascii="Courier New" w:hAnsi="Courier New" w:hint="default"/>
      </w:rPr>
    </w:lvl>
    <w:lvl w:ilvl="8" w:tplc="C5FCF3F4">
      <w:start w:val="1"/>
      <w:numFmt w:val="bullet"/>
      <w:lvlText w:val=""/>
      <w:lvlJc w:val="left"/>
      <w:pPr>
        <w:ind w:left="6480" w:hanging="360"/>
      </w:pPr>
      <w:rPr>
        <w:rFonts w:ascii="Wingdings" w:hAnsi="Wingdings" w:hint="default"/>
      </w:rPr>
    </w:lvl>
  </w:abstractNum>
  <w:abstractNum w:abstractNumId="26" w15:restartNumberingAfterBreak="0">
    <w:nsid w:val="6C4852E8"/>
    <w:multiLevelType w:val="multilevel"/>
    <w:tmpl w:val="AFB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FA7FB6"/>
    <w:multiLevelType w:val="hybridMultilevel"/>
    <w:tmpl w:val="5A4C6BF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720B571D"/>
    <w:multiLevelType w:val="hybridMultilevel"/>
    <w:tmpl w:val="5BAC457E"/>
    <w:lvl w:ilvl="0" w:tplc="5236462E">
      <w:start w:val="1"/>
      <w:numFmt w:val="bullet"/>
      <w:lvlText w:val=""/>
      <w:lvlJc w:val="left"/>
      <w:pPr>
        <w:ind w:left="720" w:hanging="360"/>
      </w:pPr>
      <w:rPr>
        <w:rFonts w:ascii="Symbol" w:hAnsi="Symbol" w:hint="default"/>
      </w:rPr>
    </w:lvl>
    <w:lvl w:ilvl="1" w:tplc="D1CC1354">
      <w:start w:val="1"/>
      <w:numFmt w:val="bullet"/>
      <w:lvlText w:val="o"/>
      <w:lvlJc w:val="left"/>
      <w:pPr>
        <w:ind w:left="1440" w:hanging="360"/>
      </w:pPr>
      <w:rPr>
        <w:rFonts w:ascii="Courier New" w:hAnsi="Courier New" w:hint="default"/>
      </w:rPr>
    </w:lvl>
    <w:lvl w:ilvl="2" w:tplc="E35CC12E">
      <w:start w:val="1"/>
      <w:numFmt w:val="bullet"/>
      <w:lvlText w:val=""/>
      <w:lvlJc w:val="left"/>
      <w:pPr>
        <w:ind w:left="2160" w:hanging="360"/>
      </w:pPr>
      <w:rPr>
        <w:rFonts w:ascii="Wingdings" w:hAnsi="Wingdings" w:hint="default"/>
      </w:rPr>
    </w:lvl>
    <w:lvl w:ilvl="3" w:tplc="AAF40838">
      <w:start w:val="1"/>
      <w:numFmt w:val="bullet"/>
      <w:lvlText w:val=""/>
      <w:lvlJc w:val="left"/>
      <w:pPr>
        <w:ind w:left="2880" w:hanging="360"/>
      </w:pPr>
      <w:rPr>
        <w:rFonts w:ascii="Symbol" w:hAnsi="Symbol" w:hint="default"/>
      </w:rPr>
    </w:lvl>
    <w:lvl w:ilvl="4" w:tplc="BDFC1C14">
      <w:start w:val="1"/>
      <w:numFmt w:val="bullet"/>
      <w:lvlText w:val="o"/>
      <w:lvlJc w:val="left"/>
      <w:pPr>
        <w:ind w:left="3600" w:hanging="360"/>
      </w:pPr>
      <w:rPr>
        <w:rFonts w:ascii="Courier New" w:hAnsi="Courier New" w:hint="default"/>
      </w:rPr>
    </w:lvl>
    <w:lvl w:ilvl="5" w:tplc="8D2AE8F2">
      <w:start w:val="1"/>
      <w:numFmt w:val="bullet"/>
      <w:lvlText w:val=""/>
      <w:lvlJc w:val="left"/>
      <w:pPr>
        <w:ind w:left="4320" w:hanging="360"/>
      </w:pPr>
      <w:rPr>
        <w:rFonts w:ascii="Wingdings" w:hAnsi="Wingdings" w:hint="default"/>
      </w:rPr>
    </w:lvl>
    <w:lvl w:ilvl="6" w:tplc="52A05082">
      <w:start w:val="1"/>
      <w:numFmt w:val="bullet"/>
      <w:lvlText w:val=""/>
      <w:lvlJc w:val="left"/>
      <w:pPr>
        <w:ind w:left="5040" w:hanging="360"/>
      </w:pPr>
      <w:rPr>
        <w:rFonts w:ascii="Symbol" w:hAnsi="Symbol" w:hint="default"/>
      </w:rPr>
    </w:lvl>
    <w:lvl w:ilvl="7" w:tplc="E79850A2">
      <w:start w:val="1"/>
      <w:numFmt w:val="bullet"/>
      <w:lvlText w:val="o"/>
      <w:lvlJc w:val="left"/>
      <w:pPr>
        <w:ind w:left="5760" w:hanging="360"/>
      </w:pPr>
      <w:rPr>
        <w:rFonts w:ascii="Courier New" w:hAnsi="Courier New" w:hint="default"/>
      </w:rPr>
    </w:lvl>
    <w:lvl w:ilvl="8" w:tplc="B0B6E498">
      <w:start w:val="1"/>
      <w:numFmt w:val="bullet"/>
      <w:lvlText w:val=""/>
      <w:lvlJc w:val="left"/>
      <w:pPr>
        <w:ind w:left="6480" w:hanging="360"/>
      </w:pPr>
      <w:rPr>
        <w:rFonts w:ascii="Wingdings" w:hAnsi="Wingdings" w:hint="default"/>
      </w:rPr>
    </w:lvl>
  </w:abstractNum>
  <w:abstractNum w:abstractNumId="29" w15:restartNumberingAfterBreak="0">
    <w:nsid w:val="72D46E18"/>
    <w:multiLevelType w:val="hybridMultilevel"/>
    <w:tmpl w:val="D0002C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81BDCD0"/>
    <w:multiLevelType w:val="hybridMultilevel"/>
    <w:tmpl w:val="29C4A44C"/>
    <w:lvl w:ilvl="0" w:tplc="9048BD3C">
      <w:start w:val="1"/>
      <w:numFmt w:val="bullet"/>
      <w:lvlText w:val="·"/>
      <w:lvlJc w:val="left"/>
      <w:pPr>
        <w:ind w:left="720" w:hanging="360"/>
      </w:pPr>
      <w:rPr>
        <w:rFonts w:ascii="Symbol" w:hAnsi="Symbol" w:hint="default"/>
      </w:rPr>
    </w:lvl>
    <w:lvl w:ilvl="1" w:tplc="35625D74">
      <w:start w:val="1"/>
      <w:numFmt w:val="bullet"/>
      <w:lvlText w:val="o"/>
      <w:lvlJc w:val="left"/>
      <w:pPr>
        <w:ind w:left="1440" w:hanging="360"/>
      </w:pPr>
      <w:rPr>
        <w:rFonts w:ascii="Courier New" w:hAnsi="Courier New" w:hint="default"/>
      </w:rPr>
    </w:lvl>
    <w:lvl w:ilvl="2" w:tplc="7EA4D6BC">
      <w:start w:val="1"/>
      <w:numFmt w:val="bullet"/>
      <w:lvlText w:val=""/>
      <w:lvlJc w:val="left"/>
      <w:pPr>
        <w:ind w:left="2160" w:hanging="360"/>
      </w:pPr>
      <w:rPr>
        <w:rFonts w:ascii="Wingdings" w:hAnsi="Wingdings" w:hint="default"/>
      </w:rPr>
    </w:lvl>
    <w:lvl w:ilvl="3" w:tplc="9118ADB4">
      <w:start w:val="1"/>
      <w:numFmt w:val="bullet"/>
      <w:lvlText w:val=""/>
      <w:lvlJc w:val="left"/>
      <w:pPr>
        <w:ind w:left="2880" w:hanging="360"/>
      </w:pPr>
      <w:rPr>
        <w:rFonts w:ascii="Symbol" w:hAnsi="Symbol" w:hint="default"/>
      </w:rPr>
    </w:lvl>
    <w:lvl w:ilvl="4" w:tplc="5F780EEC">
      <w:start w:val="1"/>
      <w:numFmt w:val="bullet"/>
      <w:lvlText w:val="o"/>
      <w:lvlJc w:val="left"/>
      <w:pPr>
        <w:ind w:left="3600" w:hanging="360"/>
      </w:pPr>
      <w:rPr>
        <w:rFonts w:ascii="Courier New" w:hAnsi="Courier New" w:hint="default"/>
      </w:rPr>
    </w:lvl>
    <w:lvl w:ilvl="5" w:tplc="DFB4AF9E">
      <w:start w:val="1"/>
      <w:numFmt w:val="bullet"/>
      <w:lvlText w:val=""/>
      <w:lvlJc w:val="left"/>
      <w:pPr>
        <w:ind w:left="4320" w:hanging="360"/>
      </w:pPr>
      <w:rPr>
        <w:rFonts w:ascii="Wingdings" w:hAnsi="Wingdings" w:hint="default"/>
      </w:rPr>
    </w:lvl>
    <w:lvl w:ilvl="6" w:tplc="E49CBEC8">
      <w:start w:val="1"/>
      <w:numFmt w:val="bullet"/>
      <w:lvlText w:val=""/>
      <w:lvlJc w:val="left"/>
      <w:pPr>
        <w:ind w:left="5040" w:hanging="360"/>
      </w:pPr>
      <w:rPr>
        <w:rFonts w:ascii="Symbol" w:hAnsi="Symbol" w:hint="default"/>
      </w:rPr>
    </w:lvl>
    <w:lvl w:ilvl="7" w:tplc="AB4867B8">
      <w:start w:val="1"/>
      <w:numFmt w:val="bullet"/>
      <w:lvlText w:val="o"/>
      <w:lvlJc w:val="left"/>
      <w:pPr>
        <w:ind w:left="5760" w:hanging="360"/>
      </w:pPr>
      <w:rPr>
        <w:rFonts w:ascii="Courier New" w:hAnsi="Courier New" w:hint="default"/>
      </w:rPr>
    </w:lvl>
    <w:lvl w:ilvl="8" w:tplc="533C7BB0">
      <w:start w:val="1"/>
      <w:numFmt w:val="bullet"/>
      <w:lvlText w:val=""/>
      <w:lvlJc w:val="left"/>
      <w:pPr>
        <w:ind w:left="6480" w:hanging="360"/>
      </w:pPr>
      <w:rPr>
        <w:rFonts w:ascii="Wingdings" w:hAnsi="Wingdings" w:hint="default"/>
      </w:rPr>
    </w:lvl>
  </w:abstractNum>
  <w:abstractNum w:abstractNumId="31" w15:restartNumberingAfterBreak="0">
    <w:nsid w:val="7C0F3783"/>
    <w:multiLevelType w:val="hybridMultilevel"/>
    <w:tmpl w:val="013CA2B4"/>
    <w:lvl w:ilvl="0" w:tplc="725459FE">
      <w:start w:val="1"/>
      <w:numFmt w:val="bullet"/>
      <w:lvlText w:val=""/>
      <w:lvlJc w:val="left"/>
      <w:pPr>
        <w:ind w:left="720" w:hanging="360"/>
      </w:pPr>
      <w:rPr>
        <w:rFonts w:ascii="Symbol" w:hAnsi="Symbol" w:hint="default"/>
      </w:rPr>
    </w:lvl>
    <w:lvl w:ilvl="1" w:tplc="F0301F90">
      <w:start w:val="1"/>
      <w:numFmt w:val="bullet"/>
      <w:lvlText w:val="o"/>
      <w:lvlJc w:val="left"/>
      <w:pPr>
        <w:ind w:left="1440" w:hanging="360"/>
      </w:pPr>
      <w:rPr>
        <w:rFonts w:ascii="Courier New" w:hAnsi="Courier New" w:hint="default"/>
      </w:rPr>
    </w:lvl>
    <w:lvl w:ilvl="2" w:tplc="3F1C6384">
      <w:start w:val="1"/>
      <w:numFmt w:val="bullet"/>
      <w:lvlText w:val=""/>
      <w:lvlJc w:val="left"/>
      <w:pPr>
        <w:ind w:left="2160" w:hanging="360"/>
      </w:pPr>
      <w:rPr>
        <w:rFonts w:ascii="Wingdings" w:hAnsi="Wingdings" w:hint="default"/>
      </w:rPr>
    </w:lvl>
    <w:lvl w:ilvl="3" w:tplc="42A2AEE4">
      <w:start w:val="1"/>
      <w:numFmt w:val="bullet"/>
      <w:lvlText w:val=""/>
      <w:lvlJc w:val="left"/>
      <w:pPr>
        <w:ind w:left="2880" w:hanging="360"/>
      </w:pPr>
      <w:rPr>
        <w:rFonts w:ascii="Symbol" w:hAnsi="Symbol" w:hint="default"/>
      </w:rPr>
    </w:lvl>
    <w:lvl w:ilvl="4" w:tplc="E16A3094">
      <w:start w:val="1"/>
      <w:numFmt w:val="bullet"/>
      <w:lvlText w:val="o"/>
      <w:lvlJc w:val="left"/>
      <w:pPr>
        <w:ind w:left="3600" w:hanging="360"/>
      </w:pPr>
      <w:rPr>
        <w:rFonts w:ascii="Courier New" w:hAnsi="Courier New" w:hint="default"/>
      </w:rPr>
    </w:lvl>
    <w:lvl w:ilvl="5" w:tplc="F4A04838">
      <w:start w:val="1"/>
      <w:numFmt w:val="bullet"/>
      <w:lvlText w:val=""/>
      <w:lvlJc w:val="left"/>
      <w:pPr>
        <w:ind w:left="4320" w:hanging="360"/>
      </w:pPr>
      <w:rPr>
        <w:rFonts w:ascii="Wingdings" w:hAnsi="Wingdings" w:hint="default"/>
      </w:rPr>
    </w:lvl>
    <w:lvl w:ilvl="6" w:tplc="07E2DE68">
      <w:start w:val="1"/>
      <w:numFmt w:val="bullet"/>
      <w:lvlText w:val=""/>
      <w:lvlJc w:val="left"/>
      <w:pPr>
        <w:ind w:left="5040" w:hanging="360"/>
      </w:pPr>
      <w:rPr>
        <w:rFonts w:ascii="Symbol" w:hAnsi="Symbol" w:hint="default"/>
      </w:rPr>
    </w:lvl>
    <w:lvl w:ilvl="7" w:tplc="C204C6D4">
      <w:start w:val="1"/>
      <w:numFmt w:val="bullet"/>
      <w:lvlText w:val="o"/>
      <w:lvlJc w:val="left"/>
      <w:pPr>
        <w:ind w:left="5760" w:hanging="360"/>
      </w:pPr>
      <w:rPr>
        <w:rFonts w:ascii="Courier New" w:hAnsi="Courier New" w:hint="default"/>
      </w:rPr>
    </w:lvl>
    <w:lvl w:ilvl="8" w:tplc="5D0A9EF8">
      <w:start w:val="1"/>
      <w:numFmt w:val="bullet"/>
      <w:lvlText w:val=""/>
      <w:lvlJc w:val="left"/>
      <w:pPr>
        <w:ind w:left="6480" w:hanging="360"/>
      </w:pPr>
      <w:rPr>
        <w:rFonts w:ascii="Wingdings" w:hAnsi="Wingdings" w:hint="default"/>
      </w:rPr>
    </w:lvl>
  </w:abstractNum>
  <w:abstractNum w:abstractNumId="32" w15:restartNumberingAfterBreak="0">
    <w:nsid w:val="7D78AF00"/>
    <w:multiLevelType w:val="hybridMultilevel"/>
    <w:tmpl w:val="44386EC4"/>
    <w:lvl w:ilvl="0" w:tplc="BF1AF1FE">
      <w:start w:val="1"/>
      <w:numFmt w:val="bullet"/>
      <w:lvlText w:val=""/>
      <w:lvlJc w:val="left"/>
      <w:pPr>
        <w:ind w:left="720" w:hanging="360"/>
      </w:pPr>
      <w:rPr>
        <w:rFonts w:ascii="Symbol" w:hAnsi="Symbol" w:hint="default"/>
      </w:rPr>
    </w:lvl>
    <w:lvl w:ilvl="1" w:tplc="5CD6EC70">
      <w:start w:val="1"/>
      <w:numFmt w:val="bullet"/>
      <w:lvlText w:val="o"/>
      <w:lvlJc w:val="left"/>
      <w:pPr>
        <w:ind w:left="1440" w:hanging="360"/>
      </w:pPr>
      <w:rPr>
        <w:rFonts w:ascii="Courier New" w:hAnsi="Courier New" w:hint="default"/>
      </w:rPr>
    </w:lvl>
    <w:lvl w:ilvl="2" w:tplc="209AFA56">
      <w:start w:val="1"/>
      <w:numFmt w:val="bullet"/>
      <w:lvlText w:val=""/>
      <w:lvlJc w:val="left"/>
      <w:pPr>
        <w:ind w:left="2160" w:hanging="360"/>
      </w:pPr>
      <w:rPr>
        <w:rFonts w:ascii="Wingdings" w:hAnsi="Wingdings" w:hint="default"/>
      </w:rPr>
    </w:lvl>
    <w:lvl w:ilvl="3" w:tplc="6DD60572">
      <w:start w:val="1"/>
      <w:numFmt w:val="bullet"/>
      <w:lvlText w:val=""/>
      <w:lvlJc w:val="left"/>
      <w:pPr>
        <w:ind w:left="2880" w:hanging="360"/>
      </w:pPr>
      <w:rPr>
        <w:rFonts w:ascii="Symbol" w:hAnsi="Symbol" w:hint="default"/>
      </w:rPr>
    </w:lvl>
    <w:lvl w:ilvl="4" w:tplc="4BB61C1E">
      <w:start w:val="1"/>
      <w:numFmt w:val="bullet"/>
      <w:lvlText w:val="o"/>
      <w:lvlJc w:val="left"/>
      <w:pPr>
        <w:ind w:left="3600" w:hanging="360"/>
      </w:pPr>
      <w:rPr>
        <w:rFonts w:ascii="Courier New" w:hAnsi="Courier New" w:hint="default"/>
      </w:rPr>
    </w:lvl>
    <w:lvl w:ilvl="5" w:tplc="F992F602">
      <w:start w:val="1"/>
      <w:numFmt w:val="bullet"/>
      <w:lvlText w:val=""/>
      <w:lvlJc w:val="left"/>
      <w:pPr>
        <w:ind w:left="4320" w:hanging="360"/>
      </w:pPr>
      <w:rPr>
        <w:rFonts w:ascii="Wingdings" w:hAnsi="Wingdings" w:hint="default"/>
      </w:rPr>
    </w:lvl>
    <w:lvl w:ilvl="6" w:tplc="2BB4FBDE">
      <w:start w:val="1"/>
      <w:numFmt w:val="bullet"/>
      <w:lvlText w:val=""/>
      <w:lvlJc w:val="left"/>
      <w:pPr>
        <w:ind w:left="5040" w:hanging="360"/>
      </w:pPr>
      <w:rPr>
        <w:rFonts w:ascii="Symbol" w:hAnsi="Symbol" w:hint="default"/>
      </w:rPr>
    </w:lvl>
    <w:lvl w:ilvl="7" w:tplc="023AA45E">
      <w:start w:val="1"/>
      <w:numFmt w:val="bullet"/>
      <w:lvlText w:val="o"/>
      <w:lvlJc w:val="left"/>
      <w:pPr>
        <w:ind w:left="5760" w:hanging="360"/>
      </w:pPr>
      <w:rPr>
        <w:rFonts w:ascii="Courier New" w:hAnsi="Courier New" w:hint="default"/>
      </w:rPr>
    </w:lvl>
    <w:lvl w:ilvl="8" w:tplc="41A4B29E">
      <w:start w:val="1"/>
      <w:numFmt w:val="bullet"/>
      <w:lvlText w:val=""/>
      <w:lvlJc w:val="left"/>
      <w:pPr>
        <w:ind w:left="6480" w:hanging="360"/>
      </w:pPr>
      <w:rPr>
        <w:rFonts w:ascii="Wingdings" w:hAnsi="Wingdings" w:hint="default"/>
      </w:rPr>
    </w:lvl>
  </w:abstractNum>
  <w:abstractNum w:abstractNumId="33" w15:restartNumberingAfterBreak="0">
    <w:nsid w:val="7F3F6E1E"/>
    <w:multiLevelType w:val="hybridMultilevel"/>
    <w:tmpl w:val="6B4A87E0"/>
    <w:lvl w:ilvl="0" w:tplc="419EC9D0">
      <w:start w:val="1"/>
      <w:numFmt w:val="bullet"/>
      <w:lvlText w:val=""/>
      <w:lvlJc w:val="left"/>
      <w:pPr>
        <w:ind w:left="720" w:hanging="360"/>
      </w:pPr>
      <w:rPr>
        <w:rFonts w:ascii="Symbol" w:hAnsi="Symbol" w:hint="default"/>
      </w:rPr>
    </w:lvl>
    <w:lvl w:ilvl="1" w:tplc="DFD0A982">
      <w:start w:val="1"/>
      <w:numFmt w:val="bullet"/>
      <w:lvlText w:val="o"/>
      <w:lvlJc w:val="left"/>
      <w:pPr>
        <w:ind w:left="1440" w:hanging="360"/>
      </w:pPr>
      <w:rPr>
        <w:rFonts w:ascii="Courier New" w:hAnsi="Courier New" w:hint="default"/>
      </w:rPr>
    </w:lvl>
    <w:lvl w:ilvl="2" w:tplc="8402D0F8">
      <w:start w:val="1"/>
      <w:numFmt w:val="bullet"/>
      <w:lvlText w:val=""/>
      <w:lvlJc w:val="left"/>
      <w:pPr>
        <w:ind w:left="2160" w:hanging="360"/>
      </w:pPr>
      <w:rPr>
        <w:rFonts w:ascii="Wingdings" w:hAnsi="Wingdings" w:hint="default"/>
      </w:rPr>
    </w:lvl>
    <w:lvl w:ilvl="3" w:tplc="56C0584C">
      <w:start w:val="1"/>
      <w:numFmt w:val="bullet"/>
      <w:lvlText w:val=""/>
      <w:lvlJc w:val="left"/>
      <w:pPr>
        <w:ind w:left="2880" w:hanging="360"/>
      </w:pPr>
      <w:rPr>
        <w:rFonts w:ascii="Symbol" w:hAnsi="Symbol" w:hint="default"/>
      </w:rPr>
    </w:lvl>
    <w:lvl w:ilvl="4" w:tplc="BAF00102">
      <w:start w:val="1"/>
      <w:numFmt w:val="bullet"/>
      <w:lvlText w:val="o"/>
      <w:lvlJc w:val="left"/>
      <w:pPr>
        <w:ind w:left="3600" w:hanging="360"/>
      </w:pPr>
      <w:rPr>
        <w:rFonts w:ascii="Courier New" w:hAnsi="Courier New" w:hint="default"/>
      </w:rPr>
    </w:lvl>
    <w:lvl w:ilvl="5" w:tplc="0A92EF1E">
      <w:start w:val="1"/>
      <w:numFmt w:val="bullet"/>
      <w:lvlText w:val=""/>
      <w:lvlJc w:val="left"/>
      <w:pPr>
        <w:ind w:left="4320" w:hanging="360"/>
      </w:pPr>
      <w:rPr>
        <w:rFonts w:ascii="Wingdings" w:hAnsi="Wingdings" w:hint="default"/>
      </w:rPr>
    </w:lvl>
    <w:lvl w:ilvl="6" w:tplc="0C94F1A0">
      <w:start w:val="1"/>
      <w:numFmt w:val="bullet"/>
      <w:lvlText w:val=""/>
      <w:lvlJc w:val="left"/>
      <w:pPr>
        <w:ind w:left="5040" w:hanging="360"/>
      </w:pPr>
      <w:rPr>
        <w:rFonts w:ascii="Symbol" w:hAnsi="Symbol" w:hint="default"/>
      </w:rPr>
    </w:lvl>
    <w:lvl w:ilvl="7" w:tplc="2F3C8E8C">
      <w:start w:val="1"/>
      <w:numFmt w:val="bullet"/>
      <w:lvlText w:val="o"/>
      <w:lvlJc w:val="left"/>
      <w:pPr>
        <w:ind w:left="5760" w:hanging="360"/>
      </w:pPr>
      <w:rPr>
        <w:rFonts w:ascii="Courier New" w:hAnsi="Courier New" w:hint="default"/>
      </w:rPr>
    </w:lvl>
    <w:lvl w:ilvl="8" w:tplc="0E089E8A">
      <w:start w:val="1"/>
      <w:numFmt w:val="bullet"/>
      <w:lvlText w:val=""/>
      <w:lvlJc w:val="left"/>
      <w:pPr>
        <w:ind w:left="6480" w:hanging="360"/>
      </w:pPr>
      <w:rPr>
        <w:rFonts w:ascii="Wingdings" w:hAnsi="Wingdings" w:hint="default"/>
      </w:rPr>
    </w:lvl>
  </w:abstractNum>
  <w:abstractNum w:abstractNumId="34" w15:restartNumberingAfterBreak="0">
    <w:nsid w:val="7FC3C802"/>
    <w:multiLevelType w:val="hybridMultilevel"/>
    <w:tmpl w:val="0AB8A31E"/>
    <w:lvl w:ilvl="0" w:tplc="2E8AC716">
      <w:start w:val="1"/>
      <w:numFmt w:val="bullet"/>
      <w:lvlText w:val="·"/>
      <w:lvlJc w:val="left"/>
      <w:pPr>
        <w:ind w:left="720" w:hanging="360"/>
      </w:pPr>
      <w:rPr>
        <w:rFonts w:ascii="Symbol" w:hAnsi="Symbol" w:hint="default"/>
      </w:rPr>
    </w:lvl>
    <w:lvl w:ilvl="1" w:tplc="0A9A0BE4">
      <w:start w:val="1"/>
      <w:numFmt w:val="bullet"/>
      <w:lvlText w:val="o"/>
      <w:lvlJc w:val="left"/>
      <w:pPr>
        <w:ind w:left="1440" w:hanging="360"/>
      </w:pPr>
      <w:rPr>
        <w:rFonts w:ascii="Courier New" w:hAnsi="Courier New" w:hint="default"/>
      </w:rPr>
    </w:lvl>
    <w:lvl w:ilvl="2" w:tplc="7D7EB3F4">
      <w:start w:val="1"/>
      <w:numFmt w:val="bullet"/>
      <w:lvlText w:val=""/>
      <w:lvlJc w:val="left"/>
      <w:pPr>
        <w:ind w:left="2160" w:hanging="360"/>
      </w:pPr>
      <w:rPr>
        <w:rFonts w:ascii="Wingdings" w:hAnsi="Wingdings" w:hint="default"/>
      </w:rPr>
    </w:lvl>
    <w:lvl w:ilvl="3" w:tplc="3148EF1A">
      <w:start w:val="1"/>
      <w:numFmt w:val="bullet"/>
      <w:lvlText w:val=""/>
      <w:lvlJc w:val="left"/>
      <w:pPr>
        <w:ind w:left="2880" w:hanging="360"/>
      </w:pPr>
      <w:rPr>
        <w:rFonts w:ascii="Symbol" w:hAnsi="Symbol" w:hint="default"/>
      </w:rPr>
    </w:lvl>
    <w:lvl w:ilvl="4" w:tplc="7096B134">
      <w:start w:val="1"/>
      <w:numFmt w:val="bullet"/>
      <w:lvlText w:val="o"/>
      <w:lvlJc w:val="left"/>
      <w:pPr>
        <w:ind w:left="3600" w:hanging="360"/>
      </w:pPr>
      <w:rPr>
        <w:rFonts w:ascii="Courier New" w:hAnsi="Courier New" w:hint="default"/>
      </w:rPr>
    </w:lvl>
    <w:lvl w:ilvl="5" w:tplc="A2F87DD2">
      <w:start w:val="1"/>
      <w:numFmt w:val="bullet"/>
      <w:lvlText w:val=""/>
      <w:lvlJc w:val="left"/>
      <w:pPr>
        <w:ind w:left="4320" w:hanging="360"/>
      </w:pPr>
      <w:rPr>
        <w:rFonts w:ascii="Wingdings" w:hAnsi="Wingdings" w:hint="default"/>
      </w:rPr>
    </w:lvl>
    <w:lvl w:ilvl="6" w:tplc="69208B1E">
      <w:start w:val="1"/>
      <w:numFmt w:val="bullet"/>
      <w:lvlText w:val=""/>
      <w:lvlJc w:val="left"/>
      <w:pPr>
        <w:ind w:left="5040" w:hanging="360"/>
      </w:pPr>
      <w:rPr>
        <w:rFonts w:ascii="Symbol" w:hAnsi="Symbol" w:hint="default"/>
      </w:rPr>
    </w:lvl>
    <w:lvl w:ilvl="7" w:tplc="9CD4DDF4">
      <w:start w:val="1"/>
      <w:numFmt w:val="bullet"/>
      <w:lvlText w:val="o"/>
      <w:lvlJc w:val="left"/>
      <w:pPr>
        <w:ind w:left="5760" w:hanging="360"/>
      </w:pPr>
      <w:rPr>
        <w:rFonts w:ascii="Courier New" w:hAnsi="Courier New" w:hint="default"/>
      </w:rPr>
    </w:lvl>
    <w:lvl w:ilvl="8" w:tplc="640EFFA0">
      <w:start w:val="1"/>
      <w:numFmt w:val="bullet"/>
      <w:lvlText w:val=""/>
      <w:lvlJc w:val="left"/>
      <w:pPr>
        <w:ind w:left="6480" w:hanging="360"/>
      </w:pPr>
      <w:rPr>
        <w:rFonts w:ascii="Wingdings" w:hAnsi="Wingdings" w:hint="default"/>
      </w:rPr>
    </w:lvl>
  </w:abstractNum>
  <w:num w:numId="1" w16cid:durableId="1881554788">
    <w:abstractNumId w:val="7"/>
  </w:num>
  <w:num w:numId="2" w16cid:durableId="1782338913">
    <w:abstractNumId w:val="30"/>
  </w:num>
  <w:num w:numId="3" w16cid:durableId="1308627370">
    <w:abstractNumId w:val="34"/>
  </w:num>
  <w:num w:numId="4" w16cid:durableId="2045981136">
    <w:abstractNumId w:val="22"/>
  </w:num>
  <w:num w:numId="5" w16cid:durableId="1971474447">
    <w:abstractNumId w:val="17"/>
  </w:num>
  <w:num w:numId="6" w16cid:durableId="1775247126">
    <w:abstractNumId w:val="31"/>
  </w:num>
  <w:num w:numId="7" w16cid:durableId="557209547">
    <w:abstractNumId w:val="33"/>
  </w:num>
  <w:num w:numId="8" w16cid:durableId="1439715785">
    <w:abstractNumId w:val="25"/>
  </w:num>
  <w:num w:numId="9" w16cid:durableId="1713845569">
    <w:abstractNumId w:val="11"/>
  </w:num>
  <w:num w:numId="10" w16cid:durableId="270744539">
    <w:abstractNumId w:val="4"/>
  </w:num>
  <w:num w:numId="11" w16cid:durableId="352847686">
    <w:abstractNumId w:val="19"/>
  </w:num>
  <w:num w:numId="12" w16cid:durableId="1358307642">
    <w:abstractNumId w:val="15"/>
  </w:num>
  <w:num w:numId="13" w16cid:durableId="302929209">
    <w:abstractNumId w:val="28"/>
  </w:num>
  <w:num w:numId="14" w16cid:durableId="694189025">
    <w:abstractNumId w:val="1"/>
  </w:num>
  <w:num w:numId="15" w16cid:durableId="605700257">
    <w:abstractNumId w:val="24"/>
  </w:num>
  <w:num w:numId="16" w16cid:durableId="779880243">
    <w:abstractNumId w:val="21"/>
  </w:num>
  <w:num w:numId="17" w16cid:durableId="256184289">
    <w:abstractNumId w:val="14"/>
  </w:num>
  <w:num w:numId="18" w16cid:durableId="1237786404">
    <w:abstractNumId w:val="9"/>
  </w:num>
  <w:num w:numId="19" w16cid:durableId="1596943018">
    <w:abstractNumId w:val="20"/>
  </w:num>
  <w:num w:numId="20" w16cid:durableId="693730442">
    <w:abstractNumId w:val="23"/>
  </w:num>
  <w:num w:numId="21" w16cid:durableId="914364410">
    <w:abstractNumId w:val="18"/>
  </w:num>
  <w:num w:numId="22" w16cid:durableId="7218104">
    <w:abstractNumId w:val="3"/>
  </w:num>
  <w:num w:numId="23" w16cid:durableId="334038064">
    <w:abstractNumId w:val="32"/>
  </w:num>
  <w:num w:numId="24" w16cid:durableId="298152551">
    <w:abstractNumId w:val="6"/>
  </w:num>
  <w:num w:numId="25" w16cid:durableId="92017464">
    <w:abstractNumId w:val="27"/>
  </w:num>
  <w:num w:numId="26" w16cid:durableId="1084953877">
    <w:abstractNumId w:val="29"/>
  </w:num>
  <w:num w:numId="27" w16cid:durableId="385227420">
    <w:abstractNumId w:val="13"/>
  </w:num>
  <w:num w:numId="28" w16cid:durableId="525170219">
    <w:abstractNumId w:val="5"/>
  </w:num>
  <w:num w:numId="29" w16cid:durableId="457336523">
    <w:abstractNumId w:val="8"/>
  </w:num>
  <w:num w:numId="30" w16cid:durableId="836115016">
    <w:abstractNumId w:val="16"/>
  </w:num>
  <w:num w:numId="31" w16cid:durableId="1124080422">
    <w:abstractNumId w:val="0"/>
  </w:num>
  <w:num w:numId="32" w16cid:durableId="49354091">
    <w:abstractNumId w:val="10"/>
  </w:num>
  <w:num w:numId="33" w16cid:durableId="819462520">
    <w:abstractNumId w:val="26"/>
  </w:num>
  <w:num w:numId="34" w16cid:durableId="358504720">
    <w:abstractNumId w:val="2"/>
  </w:num>
  <w:num w:numId="35" w16cid:durableId="52960566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3A"/>
    <w:rsid w:val="00001FAB"/>
    <w:rsid w:val="00006E39"/>
    <w:rsid w:val="00022587"/>
    <w:rsid w:val="00023B0C"/>
    <w:rsid w:val="00053683"/>
    <w:rsid w:val="0005536D"/>
    <w:rsid w:val="00056624"/>
    <w:rsid w:val="000A0572"/>
    <w:rsid w:val="000A1810"/>
    <w:rsid w:val="000B47E2"/>
    <w:rsid w:val="000C77A8"/>
    <w:rsid w:val="000C7BC3"/>
    <w:rsid w:val="000D0564"/>
    <w:rsid w:val="000D15B5"/>
    <w:rsid w:val="000E3820"/>
    <w:rsid w:val="00125C8E"/>
    <w:rsid w:val="001453C5"/>
    <w:rsid w:val="00161B28"/>
    <w:rsid w:val="00163211"/>
    <w:rsid w:val="00181D7F"/>
    <w:rsid w:val="001826DA"/>
    <w:rsid w:val="001A618D"/>
    <w:rsid w:val="001A62A9"/>
    <w:rsid w:val="001A8984"/>
    <w:rsid w:val="001C2357"/>
    <w:rsid w:val="001D6979"/>
    <w:rsid w:val="001E0F60"/>
    <w:rsid w:val="001F4944"/>
    <w:rsid w:val="002021FE"/>
    <w:rsid w:val="002053BF"/>
    <w:rsid w:val="00210550"/>
    <w:rsid w:val="00221729"/>
    <w:rsid w:val="00227016"/>
    <w:rsid w:val="00227EA8"/>
    <w:rsid w:val="00233C40"/>
    <w:rsid w:val="0026504D"/>
    <w:rsid w:val="00294573"/>
    <w:rsid w:val="002B246E"/>
    <w:rsid w:val="002B4184"/>
    <w:rsid w:val="002B4244"/>
    <w:rsid w:val="002B5377"/>
    <w:rsid w:val="002B7E9D"/>
    <w:rsid w:val="002C3E85"/>
    <w:rsid w:val="002D25ED"/>
    <w:rsid w:val="002D7808"/>
    <w:rsid w:val="002D8728"/>
    <w:rsid w:val="002E18DB"/>
    <w:rsid w:val="002E1E1F"/>
    <w:rsid w:val="002E54D1"/>
    <w:rsid w:val="002E66E6"/>
    <w:rsid w:val="002F0969"/>
    <w:rsid w:val="002F731A"/>
    <w:rsid w:val="00306380"/>
    <w:rsid w:val="00312214"/>
    <w:rsid w:val="00333AD2"/>
    <w:rsid w:val="00334754"/>
    <w:rsid w:val="00353DD9"/>
    <w:rsid w:val="00361A3B"/>
    <w:rsid w:val="00375561"/>
    <w:rsid w:val="00381471"/>
    <w:rsid w:val="0038239D"/>
    <w:rsid w:val="003D4D27"/>
    <w:rsid w:val="003DD91E"/>
    <w:rsid w:val="003F3B7A"/>
    <w:rsid w:val="00407F0B"/>
    <w:rsid w:val="00420A29"/>
    <w:rsid w:val="00436469"/>
    <w:rsid w:val="00460612"/>
    <w:rsid w:val="00477124"/>
    <w:rsid w:val="00481E4A"/>
    <w:rsid w:val="004842CB"/>
    <w:rsid w:val="004942A7"/>
    <w:rsid w:val="004A72F0"/>
    <w:rsid w:val="004B7B72"/>
    <w:rsid w:val="004C3B15"/>
    <w:rsid w:val="004D1DF4"/>
    <w:rsid w:val="004D3164"/>
    <w:rsid w:val="005125D2"/>
    <w:rsid w:val="00516A55"/>
    <w:rsid w:val="00530AAE"/>
    <w:rsid w:val="00535F65"/>
    <w:rsid w:val="00550AD0"/>
    <w:rsid w:val="00556A0B"/>
    <w:rsid w:val="00560B79"/>
    <w:rsid w:val="00581308"/>
    <w:rsid w:val="00586A19"/>
    <w:rsid w:val="005A1D7B"/>
    <w:rsid w:val="005A509F"/>
    <w:rsid w:val="005D41CF"/>
    <w:rsid w:val="005E1963"/>
    <w:rsid w:val="00636DF2"/>
    <w:rsid w:val="0064FC7D"/>
    <w:rsid w:val="00656ABE"/>
    <w:rsid w:val="00657F50"/>
    <w:rsid w:val="00663A52"/>
    <w:rsid w:val="00677A9E"/>
    <w:rsid w:val="00683E85"/>
    <w:rsid w:val="00685F6F"/>
    <w:rsid w:val="006860D2"/>
    <w:rsid w:val="00689C64"/>
    <w:rsid w:val="006A3CDD"/>
    <w:rsid w:val="006A4D59"/>
    <w:rsid w:val="006C60ED"/>
    <w:rsid w:val="006D54A5"/>
    <w:rsid w:val="006F128F"/>
    <w:rsid w:val="00722F63"/>
    <w:rsid w:val="00741511"/>
    <w:rsid w:val="00760C33"/>
    <w:rsid w:val="00775B04"/>
    <w:rsid w:val="00796DBD"/>
    <w:rsid w:val="007C0162"/>
    <w:rsid w:val="007D1C53"/>
    <w:rsid w:val="007E4003"/>
    <w:rsid w:val="0080346B"/>
    <w:rsid w:val="0081366C"/>
    <w:rsid w:val="00816F2C"/>
    <w:rsid w:val="0082269A"/>
    <w:rsid w:val="00823DC9"/>
    <w:rsid w:val="0083332D"/>
    <w:rsid w:val="00854034"/>
    <w:rsid w:val="00857A5F"/>
    <w:rsid w:val="0087A2FB"/>
    <w:rsid w:val="00882412"/>
    <w:rsid w:val="0088588C"/>
    <w:rsid w:val="008A0706"/>
    <w:rsid w:val="008C223D"/>
    <w:rsid w:val="008C6DC4"/>
    <w:rsid w:val="008D1B9D"/>
    <w:rsid w:val="008D30DB"/>
    <w:rsid w:val="008D6AC6"/>
    <w:rsid w:val="008E52AC"/>
    <w:rsid w:val="00912A1A"/>
    <w:rsid w:val="009140EE"/>
    <w:rsid w:val="00932FF1"/>
    <w:rsid w:val="00945C01"/>
    <w:rsid w:val="00954237"/>
    <w:rsid w:val="00975611"/>
    <w:rsid w:val="00977C19"/>
    <w:rsid w:val="009842A8"/>
    <w:rsid w:val="00987A04"/>
    <w:rsid w:val="0099149D"/>
    <w:rsid w:val="00991D48"/>
    <w:rsid w:val="009A21D5"/>
    <w:rsid w:val="009D1C9F"/>
    <w:rsid w:val="009E006A"/>
    <w:rsid w:val="009E0784"/>
    <w:rsid w:val="009F2EB5"/>
    <w:rsid w:val="009F6014"/>
    <w:rsid w:val="00A202AE"/>
    <w:rsid w:val="00A232D4"/>
    <w:rsid w:val="00A275EE"/>
    <w:rsid w:val="00A32B1B"/>
    <w:rsid w:val="00A36571"/>
    <w:rsid w:val="00A65A57"/>
    <w:rsid w:val="00A730B3"/>
    <w:rsid w:val="00A745AF"/>
    <w:rsid w:val="00A82402"/>
    <w:rsid w:val="00A850A4"/>
    <w:rsid w:val="00A87D19"/>
    <w:rsid w:val="00AA1974"/>
    <w:rsid w:val="00AA544B"/>
    <w:rsid w:val="00AA7478"/>
    <w:rsid w:val="00AA88CC"/>
    <w:rsid w:val="00AC04B2"/>
    <w:rsid w:val="00AC3144"/>
    <w:rsid w:val="00AD1FCB"/>
    <w:rsid w:val="00AD23DA"/>
    <w:rsid w:val="00AE156E"/>
    <w:rsid w:val="00AF6EB4"/>
    <w:rsid w:val="00AF7539"/>
    <w:rsid w:val="00B055AE"/>
    <w:rsid w:val="00B10E82"/>
    <w:rsid w:val="00B17A4C"/>
    <w:rsid w:val="00B21CED"/>
    <w:rsid w:val="00B31E80"/>
    <w:rsid w:val="00B356FC"/>
    <w:rsid w:val="00B55A0D"/>
    <w:rsid w:val="00B831A0"/>
    <w:rsid w:val="00BA70D2"/>
    <w:rsid w:val="00BB4A64"/>
    <w:rsid w:val="00BD4F9A"/>
    <w:rsid w:val="00BE248C"/>
    <w:rsid w:val="00BEB6D3"/>
    <w:rsid w:val="00BF7FB1"/>
    <w:rsid w:val="00C058FC"/>
    <w:rsid w:val="00C07357"/>
    <w:rsid w:val="00C167B3"/>
    <w:rsid w:val="00C20566"/>
    <w:rsid w:val="00C315AF"/>
    <w:rsid w:val="00C3466B"/>
    <w:rsid w:val="00C4285F"/>
    <w:rsid w:val="00C55937"/>
    <w:rsid w:val="00C76E89"/>
    <w:rsid w:val="00C82B8D"/>
    <w:rsid w:val="00CA2250"/>
    <w:rsid w:val="00CB30D9"/>
    <w:rsid w:val="00CC0BF9"/>
    <w:rsid w:val="00CC36EE"/>
    <w:rsid w:val="00CD0720"/>
    <w:rsid w:val="00D3791F"/>
    <w:rsid w:val="00D553C0"/>
    <w:rsid w:val="00D82328"/>
    <w:rsid w:val="00DA49DF"/>
    <w:rsid w:val="00DB3722"/>
    <w:rsid w:val="00DE0A17"/>
    <w:rsid w:val="00DE19E2"/>
    <w:rsid w:val="00DE4C0B"/>
    <w:rsid w:val="00DF6DC5"/>
    <w:rsid w:val="00DF7D3A"/>
    <w:rsid w:val="00E04089"/>
    <w:rsid w:val="00E063A8"/>
    <w:rsid w:val="00E179B4"/>
    <w:rsid w:val="00E35992"/>
    <w:rsid w:val="00E5675C"/>
    <w:rsid w:val="00E7232B"/>
    <w:rsid w:val="00E72DC2"/>
    <w:rsid w:val="00E8520F"/>
    <w:rsid w:val="00E87940"/>
    <w:rsid w:val="00EA4DDB"/>
    <w:rsid w:val="00EA68BA"/>
    <w:rsid w:val="00EB18BA"/>
    <w:rsid w:val="00EBAA8B"/>
    <w:rsid w:val="00ED59CF"/>
    <w:rsid w:val="00ED73CB"/>
    <w:rsid w:val="00EE12EB"/>
    <w:rsid w:val="00EF29F3"/>
    <w:rsid w:val="00F16006"/>
    <w:rsid w:val="00F205EB"/>
    <w:rsid w:val="00F236C3"/>
    <w:rsid w:val="00F42DFA"/>
    <w:rsid w:val="00F46724"/>
    <w:rsid w:val="00F83DF5"/>
    <w:rsid w:val="00F91DFB"/>
    <w:rsid w:val="00F92181"/>
    <w:rsid w:val="00FB02C6"/>
    <w:rsid w:val="00FC70AF"/>
    <w:rsid w:val="00FE110B"/>
    <w:rsid w:val="00FE2C00"/>
    <w:rsid w:val="00FE6C90"/>
    <w:rsid w:val="0102C9E5"/>
    <w:rsid w:val="0115820C"/>
    <w:rsid w:val="01169FB3"/>
    <w:rsid w:val="01284405"/>
    <w:rsid w:val="0129F1C0"/>
    <w:rsid w:val="0133F569"/>
    <w:rsid w:val="016436E7"/>
    <w:rsid w:val="016774C2"/>
    <w:rsid w:val="017C2045"/>
    <w:rsid w:val="0180E4C3"/>
    <w:rsid w:val="01A95F78"/>
    <w:rsid w:val="01C303DC"/>
    <w:rsid w:val="01DFEDA8"/>
    <w:rsid w:val="01E809B9"/>
    <w:rsid w:val="01EEC2F6"/>
    <w:rsid w:val="01F225DA"/>
    <w:rsid w:val="01F908AB"/>
    <w:rsid w:val="0206D326"/>
    <w:rsid w:val="020C40BF"/>
    <w:rsid w:val="02170287"/>
    <w:rsid w:val="021D451E"/>
    <w:rsid w:val="021D6E5C"/>
    <w:rsid w:val="0227382B"/>
    <w:rsid w:val="0233E217"/>
    <w:rsid w:val="0235422E"/>
    <w:rsid w:val="02359CA2"/>
    <w:rsid w:val="023BB468"/>
    <w:rsid w:val="0244A46D"/>
    <w:rsid w:val="024EF283"/>
    <w:rsid w:val="0250D871"/>
    <w:rsid w:val="025F64F8"/>
    <w:rsid w:val="02601D6D"/>
    <w:rsid w:val="02651226"/>
    <w:rsid w:val="0278835B"/>
    <w:rsid w:val="0288635A"/>
    <w:rsid w:val="028E3FCD"/>
    <w:rsid w:val="02946928"/>
    <w:rsid w:val="02AA4420"/>
    <w:rsid w:val="02AD7F20"/>
    <w:rsid w:val="02B531A5"/>
    <w:rsid w:val="02BCA85E"/>
    <w:rsid w:val="02BCE328"/>
    <w:rsid w:val="02C52F0F"/>
    <w:rsid w:val="02CD9F3C"/>
    <w:rsid w:val="02D18095"/>
    <w:rsid w:val="02D7BDD1"/>
    <w:rsid w:val="02EDB759"/>
    <w:rsid w:val="02F334F4"/>
    <w:rsid w:val="02F74AF5"/>
    <w:rsid w:val="03029EAF"/>
    <w:rsid w:val="030C66A9"/>
    <w:rsid w:val="030CD868"/>
    <w:rsid w:val="0310247B"/>
    <w:rsid w:val="03150B16"/>
    <w:rsid w:val="0315E832"/>
    <w:rsid w:val="031C3CC6"/>
    <w:rsid w:val="031FD9FE"/>
    <w:rsid w:val="0340E78B"/>
    <w:rsid w:val="03452FD9"/>
    <w:rsid w:val="03483011"/>
    <w:rsid w:val="035F1AAC"/>
    <w:rsid w:val="0369C854"/>
    <w:rsid w:val="036C9B5E"/>
    <w:rsid w:val="0383AC6B"/>
    <w:rsid w:val="0399CC8F"/>
    <w:rsid w:val="039C9212"/>
    <w:rsid w:val="03C2A295"/>
    <w:rsid w:val="03DE79A2"/>
    <w:rsid w:val="03DF697D"/>
    <w:rsid w:val="03E2E7B3"/>
    <w:rsid w:val="03E6BBC4"/>
    <w:rsid w:val="03F0ADBE"/>
    <w:rsid w:val="03F81B73"/>
    <w:rsid w:val="03FDA0B8"/>
    <w:rsid w:val="04005097"/>
    <w:rsid w:val="04030CB0"/>
    <w:rsid w:val="04158F9F"/>
    <w:rsid w:val="04191677"/>
    <w:rsid w:val="041B8809"/>
    <w:rsid w:val="04227903"/>
    <w:rsid w:val="042A157F"/>
    <w:rsid w:val="0432FEC7"/>
    <w:rsid w:val="043F3E52"/>
    <w:rsid w:val="0446200A"/>
    <w:rsid w:val="0447A311"/>
    <w:rsid w:val="04487278"/>
    <w:rsid w:val="045F844B"/>
    <w:rsid w:val="04627D4B"/>
    <w:rsid w:val="04635B25"/>
    <w:rsid w:val="046E11D6"/>
    <w:rsid w:val="049C3C9A"/>
    <w:rsid w:val="049C52B7"/>
    <w:rsid w:val="04A664BF"/>
    <w:rsid w:val="04AE0E08"/>
    <w:rsid w:val="04CA03E7"/>
    <w:rsid w:val="04D7ADD9"/>
    <w:rsid w:val="04D8A4CC"/>
    <w:rsid w:val="04E21464"/>
    <w:rsid w:val="05044B49"/>
    <w:rsid w:val="05090F0D"/>
    <w:rsid w:val="050F9E16"/>
    <w:rsid w:val="0519BA2C"/>
    <w:rsid w:val="052D9EA8"/>
    <w:rsid w:val="053827D9"/>
    <w:rsid w:val="053A5E49"/>
    <w:rsid w:val="054EF2E2"/>
    <w:rsid w:val="05511995"/>
    <w:rsid w:val="0553C707"/>
    <w:rsid w:val="055509E4"/>
    <w:rsid w:val="0557352D"/>
    <w:rsid w:val="055A990F"/>
    <w:rsid w:val="0563664E"/>
    <w:rsid w:val="056A0791"/>
    <w:rsid w:val="05716EE8"/>
    <w:rsid w:val="057898B9"/>
    <w:rsid w:val="058015D5"/>
    <w:rsid w:val="058AE13D"/>
    <w:rsid w:val="05AC8214"/>
    <w:rsid w:val="05AE8251"/>
    <w:rsid w:val="05C32D7F"/>
    <w:rsid w:val="05E06DA9"/>
    <w:rsid w:val="05E11CB4"/>
    <w:rsid w:val="05E13FE0"/>
    <w:rsid w:val="05FE3980"/>
    <w:rsid w:val="05FFD1EA"/>
    <w:rsid w:val="060AFE24"/>
    <w:rsid w:val="0623AAEF"/>
    <w:rsid w:val="063C0FF3"/>
    <w:rsid w:val="063C85EA"/>
    <w:rsid w:val="0647756D"/>
    <w:rsid w:val="064E991A"/>
    <w:rsid w:val="0652FBC5"/>
    <w:rsid w:val="065F45CC"/>
    <w:rsid w:val="0664BF90"/>
    <w:rsid w:val="0668407C"/>
    <w:rsid w:val="066D43EF"/>
    <w:rsid w:val="06712ACD"/>
    <w:rsid w:val="068080B4"/>
    <w:rsid w:val="06862C71"/>
    <w:rsid w:val="0688CDEB"/>
    <w:rsid w:val="0692AF4E"/>
    <w:rsid w:val="06AC0029"/>
    <w:rsid w:val="06C0AD00"/>
    <w:rsid w:val="06E4306B"/>
    <w:rsid w:val="06E6F131"/>
    <w:rsid w:val="06EF03FF"/>
    <w:rsid w:val="06F0DED3"/>
    <w:rsid w:val="06FA5C03"/>
    <w:rsid w:val="07017CF6"/>
    <w:rsid w:val="0702EA42"/>
    <w:rsid w:val="0711549D"/>
    <w:rsid w:val="07182EB1"/>
    <w:rsid w:val="071B1F18"/>
    <w:rsid w:val="0721B7D6"/>
    <w:rsid w:val="0734522A"/>
    <w:rsid w:val="073BECB8"/>
    <w:rsid w:val="07404268"/>
    <w:rsid w:val="07405550"/>
    <w:rsid w:val="0768C5AE"/>
    <w:rsid w:val="077EA41F"/>
    <w:rsid w:val="0792DA3B"/>
    <w:rsid w:val="0793B651"/>
    <w:rsid w:val="079A09E1"/>
    <w:rsid w:val="079BF5C2"/>
    <w:rsid w:val="07AB23DF"/>
    <w:rsid w:val="07ACCB95"/>
    <w:rsid w:val="07B73821"/>
    <w:rsid w:val="07B84A9A"/>
    <w:rsid w:val="07BDAAF3"/>
    <w:rsid w:val="07D3F379"/>
    <w:rsid w:val="07D71ED2"/>
    <w:rsid w:val="07EC2BE8"/>
    <w:rsid w:val="07EC90FB"/>
    <w:rsid w:val="07FFDC0A"/>
    <w:rsid w:val="0804D371"/>
    <w:rsid w:val="080965F4"/>
    <w:rsid w:val="080AF76A"/>
    <w:rsid w:val="080DD044"/>
    <w:rsid w:val="08167D9A"/>
    <w:rsid w:val="081E927D"/>
    <w:rsid w:val="081FBE81"/>
    <w:rsid w:val="082492C4"/>
    <w:rsid w:val="08255170"/>
    <w:rsid w:val="0842893F"/>
    <w:rsid w:val="08511C02"/>
    <w:rsid w:val="086CEEFE"/>
    <w:rsid w:val="086DD1A1"/>
    <w:rsid w:val="08847C89"/>
    <w:rsid w:val="08AF6605"/>
    <w:rsid w:val="08B25C86"/>
    <w:rsid w:val="08BCFF8C"/>
    <w:rsid w:val="08C73B62"/>
    <w:rsid w:val="08C8AC22"/>
    <w:rsid w:val="08CE6410"/>
    <w:rsid w:val="08D51480"/>
    <w:rsid w:val="08D53CCF"/>
    <w:rsid w:val="08D6558A"/>
    <w:rsid w:val="08F08221"/>
    <w:rsid w:val="08F38E84"/>
    <w:rsid w:val="08F4A8E7"/>
    <w:rsid w:val="08FCD20D"/>
    <w:rsid w:val="091B4548"/>
    <w:rsid w:val="09252F61"/>
    <w:rsid w:val="092AEBD5"/>
    <w:rsid w:val="092B270F"/>
    <w:rsid w:val="092ED0DB"/>
    <w:rsid w:val="09435601"/>
    <w:rsid w:val="094E8EAA"/>
    <w:rsid w:val="09517577"/>
    <w:rsid w:val="095CAC3F"/>
    <w:rsid w:val="0969327A"/>
    <w:rsid w:val="096F24EB"/>
    <w:rsid w:val="096FC3DA"/>
    <w:rsid w:val="097A0E6E"/>
    <w:rsid w:val="097EAA86"/>
    <w:rsid w:val="0984461D"/>
    <w:rsid w:val="099B2F7D"/>
    <w:rsid w:val="09A22545"/>
    <w:rsid w:val="09A34C03"/>
    <w:rsid w:val="09A59B0E"/>
    <w:rsid w:val="09B513B0"/>
    <w:rsid w:val="09C2196E"/>
    <w:rsid w:val="09C2EC4C"/>
    <w:rsid w:val="09C67973"/>
    <w:rsid w:val="09C81875"/>
    <w:rsid w:val="09C8FCD5"/>
    <w:rsid w:val="09E16DE2"/>
    <w:rsid w:val="09F22926"/>
    <w:rsid w:val="09F8C727"/>
    <w:rsid w:val="09FAAAB7"/>
    <w:rsid w:val="0A022B66"/>
    <w:rsid w:val="0A0368C7"/>
    <w:rsid w:val="0A228121"/>
    <w:rsid w:val="0A2BF551"/>
    <w:rsid w:val="0A3AF6CF"/>
    <w:rsid w:val="0A3B88EF"/>
    <w:rsid w:val="0A4E8914"/>
    <w:rsid w:val="0A53F299"/>
    <w:rsid w:val="0A574C83"/>
    <w:rsid w:val="0A5BF399"/>
    <w:rsid w:val="0A8D81EB"/>
    <w:rsid w:val="0A9C5803"/>
    <w:rsid w:val="0ABF5681"/>
    <w:rsid w:val="0AD30070"/>
    <w:rsid w:val="0AE07D35"/>
    <w:rsid w:val="0AE321D0"/>
    <w:rsid w:val="0AE51C67"/>
    <w:rsid w:val="0AE7E52B"/>
    <w:rsid w:val="0AF05647"/>
    <w:rsid w:val="0AF869E6"/>
    <w:rsid w:val="0AF9BDD9"/>
    <w:rsid w:val="0B0B943B"/>
    <w:rsid w:val="0B0C7302"/>
    <w:rsid w:val="0B106845"/>
    <w:rsid w:val="0B1A84CF"/>
    <w:rsid w:val="0B2EF2D9"/>
    <w:rsid w:val="0B628B85"/>
    <w:rsid w:val="0B7D92C0"/>
    <w:rsid w:val="0B87F585"/>
    <w:rsid w:val="0B8A3219"/>
    <w:rsid w:val="0B8A4478"/>
    <w:rsid w:val="0B8FDA8E"/>
    <w:rsid w:val="0BB9A497"/>
    <w:rsid w:val="0BC1E724"/>
    <w:rsid w:val="0BCF59C3"/>
    <w:rsid w:val="0BD61943"/>
    <w:rsid w:val="0BD72B10"/>
    <w:rsid w:val="0BE058D2"/>
    <w:rsid w:val="0BEA15D2"/>
    <w:rsid w:val="0BED08F4"/>
    <w:rsid w:val="0C167E12"/>
    <w:rsid w:val="0C17C9FA"/>
    <w:rsid w:val="0C246220"/>
    <w:rsid w:val="0C2EA5E2"/>
    <w:rsid w:val="0C3823F3"/>
    <w:rsid w:val="0C413E4E"/>
    <w:rsid w:val="0C49E011"/>
    <w:rsid w:val="0C4B650D"/>
    <w:rsid w:val="0C59F40F"/>
    <w:rsid w:val="0C5C836F"/>
    <w:rsid w:val="0C7EE08C"/>
    <w:rsid w:val="0C8120D9"/>
    <w:rsid w:val="0C85A775"/>
    <w:rsid w:val="0C867370"/>
    <w:rsid w:val="0C8EAB38"/>
    <w:rsid w:val="0CA03C22"/>
    <w:rsid w:val="0CA224CD"/>
    <w:rsid w:val="0CAC510D"/>
    <w:rsid w:val="0CB99901"/>
    <w:rsid w:val="0CBCFAD9"/>
    <w:rsid w:val="0CC97280"/>
    <w:rsid w:val="0CD515CC"/>
    <w:rsid w:val="0CD7099C"/>
    <w:rsid w:val="0CDB3D18"/>
    <w:rsid w:val="0CE07186"/>
    <w:rsid w:val="0CE09D09"/>
    <w:rsid w:val="0CE2EDA8"/>
    <w:rsid w:val="0CE3CBC5"/>
    <w:rsid w:val="0D057B59"/>
    <w:rsid w:val="0D16815A"/>
    <w:rsid w:val="0D1FC15B"/>
    <w:rsid w:val="0D25355A"/>
    <w:rsid w:val="0D2D269F"/>
    <w:rsid w:val="0D3C8E91"/>
    <w:rsid w:val="0D3E2B83"/>
    <w:rsid w:val="0D481153"/>
    <w:rsid w:val="0D4A52D3"/>
    <w:rsid w:val="0D4ECFD8"/>
    <w:rsid w:val="0D4F70FB"/>
    <w:rsid w:val="0D583423"/>
    <w:rsid w:val="0D5D4AB3"/>
    <w:rsid w:val="0D606241"/>
    <w:rsid w:val="0D677704"/>
    <w:rsid w:val="0D690FB7"/>
    <w:rsid w:val="0D7C89C9"/>
    <w:rsid w:val="0D88257A"/>
    <w:rsid w:val="0D91DA0E"/>
    <w:rsid w:val="0D931910"/>
    <w:rsid w:val="0D98604B"/>
    <w:rsid w:val="0DC2C88A"/>
    <w:rsid w:val="0DE11E98"/>
    <w:rsid w:val="0DF28955"/>
    <w:rsid w:val="0DF59A0C"/>
    <w:rsid w:val="0DFD75BF"/>
    <w:rsid w:val="0E0CFB68"/>
    <w:rsid w:val="0E0E8BCC"/>
    <w:rsid w:val="0E1A7305"/>
    <w:rsid w:val="0E3312F0"/>
    <w:rsid w:val="0E507A88"/>
    <w:rsid w:val="0E525DD2"/>
    <w:rsid w:val="0E595930"/>
    <w:rsid w:val="0E5A11A7"/>
    <w:rsid w:val="0E6080EA"/>
    <w:rsid w:val="0E6A593F"/>
    <w:rsid w:val="0E6E4C7B"/>
    <w:rsid w:val="0E709CEA"/>
    <w:rsid w:val="0E784DD0"/>
    <w:rsid w:val="0E7C74CC"/>
    <w:rsid w:val="0E8247ED"/>
    <w:rsid w:val="0E8FCD82"/>
    <w:rsid w:val="0E96BB89"/>
    <w:rsid w:val="0EA546DC"/>
    <w:rsid w:val="0EAD6464"/>
    <w:rsid w:val="0EB48216"/>
    <w:rsid w:val="0EB4FF50"/>
    <w:rsid w:val="0EC08656"/>
    <w:rsid w:val="0ECA9AB6"/>
    <w:rsid w:val="0ED46B98"/>
    <w:rsid w:val="0ED9B865"/>
    <w:rsid w:val="0EDBA7AD"/>
    <w:rsid w:val="0EE02964"/>
    <w:rsid w:val="0EE10074"/>
    <w:rsid w:val="0EE669E2"/>
    <w:rsid w:val="0EFEC43E"/>
    <w:rsid w:val="0F082A91"/>
    <w:rsid w:val="0F123C82"/>
    <w:rsid w:val="0F2D26E5"/>
    <w:rsid w:val="0F3209C9"/>
    <w:rsid w:val="0F3F7CC9"/>
    <w:rsid w:val="0F501B3A"/>
    <w:rsid w:val="0F5473EB"/>
    <w:rsid w:val="0F5B44A6"/>
    <w:rsid w:val="0F636A38"/>
    <w:rsid w:val="0F6CAF6C"/>
    <w:rsid w:val="0F7FF6AB"/>
    <w:rsid w:val="0F9847EB"/>
    <w:rsid w:val="0F9C9722"/>
    <w:rsid w:val="0FACAE3A"/>
    <w:rsid w:val="0FBC03E1"/>
    <w:rsid w:val="0FD6FFC4"/>
    <w:rsid w:val="0FD8EF2F"/>
    <w:rsid w:val="0FE1E857"/>
    <w:rsid w:val="0FEB8983"/>
    <w:rsid w:val="0FF02821"/>
    <w:rsid w:val="0FFC514B"/>
    <w:rsid w:val="0FFCB07D"/>
    <w:rsid w:val="0FFDE2D1"/>
    <w:rsid w:val="100DAD81"/>
    <w:rsid w:val="1028CBBC"/>
    <w:rsid w:val="102AC7FE"/>
    <w:rsid w:val="102FDA4A"/>
    <w:rsid w:val="10342DF8"/>
    <w:rsid w:val="10448E82"/>
    <w:rsid w:val="1046A378"/>
    <w:rsid w:val="104934C5"/>
    <w:rsid w:val="1056406F"/>
    <w:rsid w:val="1068C14C"/>
    <w:rsid w:val="10734577"/>
    <w:rsid w:val="1081FA83"/>
    <w:rsid w:val="108AE01D"/>
    <w:rsid w:val="108DC7D5"/>
    <w:rsid w:val="108E222D"/>
    <w:rsid w:val="108EC586"/>
    <w:rsid w:val="10BDDBED"/>
    <w:rsid w:val="10C25E0C"/>
    <w:rsid w:val="10E70AF2"/>
    <w:rsid w:val="10E723BC"/>
    <w:rsid w:val="10F05BB7"/>
    <w:rsid w:val="10F457A6"/>
    <w:rsid w:val="1109BFDC"/>
    <w:rsid w:val="1121AFEB"/>
    <w:rsid w:val="1138EEF2"/>
    <w:rsid w:val="114CBAE4"/>
    <w:rsid w:val="117F22C3"/>
    <w:rsid w:val="11A9E5F9"/>
    <w:rsid w:val="11B3E339"/>
    <w:rsid w:val="11B3F3A4"/>
    <w:rsid w:val="11B57D91"/>
    <w:rsid w:val="11B9D783"/>
    <w:rsid w:val="11CB08E3"/>
    <w:rsid w:val="11D8DCAF"/>
    <w:rsid w:val="11ED76E6"/>
    <w:rsid w:val="11F3C9EB"/>
    <w:rsid w:val="11F4F89C"/>
    <w:rsid w:val="11FFB7CC"/>
    <w:rsid w:val="120344BA"/>
    <w:rsid w:val="12095154"/>
    <w:rsid w:val="123A07E0"/>
    <w:rsid w:val="124A530B"/>
    <w:rsid w:val="124F8FDC"/>
    <w:rsid w:val="12515058"/>
    <w:rsid w:val="12631B0D"/>
    <w:rsid w:val="12925DDC"/>
    <w:rsid w:val="12B0FD2D"/>
    <w:rsid w:val="12B7E7D0"/>
    <w:rsid w:val="12B8FE58"/>
    <w:rsid w:val="12DFD6FE"/>
    <w:rsid w:val="12E01047"/>
    <w:rsid w:val="13092D4F"/>
    <w:rsid w:val="131128B9"/>
    <w:rsid w:val="1333F47F"/>
    <w:rsid w:val="13373D59"/>
    <w:rsid w:val="133A299A"/>
    <w:rsid w:val="134260F0"/>
    <w:rsid w:val="1348AA3D"/>
    <w:rsid w:val="134E4BC9"/>
    <w:rsid w:val="1353754A"/>
    <w:rsid w:val="13554663"/>
    <w:rsid w:val="136D0BC0"/>
    <w:rsid w:val="13721470"/>
    <w:rsid w:val="137FB36E"/>
    <w:rsid w:val="1381090F"/>
    <w:rsid w:val="139C1BD6"/>
    <w:rsid w:val="139E39F7"/>
    <w:rsid w:val="13A4FDF1"/>
    <w:rsid w:val="13AD948C"/>
    <w:rsid w:val="13B36FAF"/>
    <w:rsid w:val="13EA7F47"/>
    <w:rsid w:val="140D6BD2"/>
    <w:rsid w:val="1413A8A6"/>
    <w:rsid w:val="1414755F"/>
    <w:rsid w:val="1414D8DB"/>
    <w:rsid w:val="1418D65B"/>
    <w:rsid w:val="14233754"/>
    <w:rsid w:val="1423D0DC"/>
    <w:rsid w:val="142DB9A1"/>
    <w:rsid w:val="1459B940"/>
    <w:rsid w:val="1459F087"/>
    <w:rsid w:val="145E63C7"/>
    <w:rsid w:val="1460A803"/>
    <w:rsid w:val="1470A1CB"/>
    <w:rsid w:val="147565E8"/>
    <w:rsid w:val="14795CDC"/>
    <w:rsid w:val="148E8E8F"/>
    <w:rsid w:val="1490440A"/>
    <w:rsid w:val="14976A2C"/>
    <w:rsid w:val="14A5DEA8"/>
    <w:rsid w:val="14B49892"/>
    <w:rsid w:val="14C02635"/>
    <w:rsid w:val="14C30482"/>
    <w:rsid w:val="14CC9127"/>
    <w:rsid w:val="14DA7A66"/>
    <w:rsid w:val="14DC2F45"/>
    <w:rsid w:val="14EB6EDF"/>
    <w:rsid w:val="14F95972"/>
    <w:rsid w:val="14FC48A0"/>
    <w:rsid w:val="14FF1C1D"/>
    <w:rsid w:val="1504E48E"/>
    <w:rsid w:val="1517B53B"/>
    <w:rsid w:val="151833CD"/>
    <w:rsid w:val="1520269A"/>
    <w:rsid w:val="1537B5C4"/>
    <w:rsid w:val="153AB8DE"/>
    <w:rsid w:val="154B8B17"/>
    <w:rsid w:val="154BDFBE"/>
    <w:rsid w:val="1558EFC6"/>
    <w:rsid w:val="155E33B8"/>
    <w:rsid w:val="15612933"/>
    <w:rsid w:val="156C3DA0"/>
    <w:rsid w:val="156C7432"/>
    <w:rsid w:val="1575C361"/>
    <w:rsid w:val="157B2B62"/>
    <w:rsid w:val="1580D188"/>
    <w:rsid w:val="1582A9F5"/>
    <w:rsid w:val="15A588ED"/>
    <w:rsid w:val="15B4A6BC"/>
    <w:rsid w:val="15BA05BE"/>
    <w:rsid w:val="15BC6E6C"/>
    <w:rsid w:val="15D583FB"/>
    <w:rsid w:val="15D73FC3"/>
    <w:rsid w:val="15DA6B68"/>
    <w:rsid w:val="15ECCCEF"/>
    <w:rsid w:val="15EE1E80"/>
    <w:rsid w:val="15FA50BE"/>
    <w:rsid w:val="1602C875"/>
    <w:rsid w:val="16069E99"/>
    <w:rsid w:val="161C5E8F"/>
    <w:rsid w:val="16219BC1"/>
    <w:rsid w:val="16399D46"/>
    <w:rsid w:val="163E4825"/>
    <w:rsid w:val="164C91F7"/>
    <w:rsid w:val="166B92CF"/>
    <w:rsid w:val="1674C20F"/>
    <w:rsid w:val="16808076"/>
    <w:rsid w:val="1681D470"/>
    <w:rsid w:val="16852CB6"/>
    <w:rsid w:val="168A97B6"/>
    <w:rsid w:val="168CA266"/>
    <w:rsid w:val="168E0D7B"/>
    <w:rsid w:val="1691D075"/>
    <w:rsid w:val="16ADFA1E"/>
    <w:rsid w:val="16B2789E"/>
    <w:rsid w:val="16B40791"/>
    <w:rsid w:val="16B6932A"/>
    <w:rsid w:val="16CE11D1"/>
    <w:rsid w:val="17006F6D"/>
    <w:rsid w:val="1703AD8F"/>
    <w:rsid w:val="172168F4"/>
    <w:rsid w:val="17338582"/>
    <w:rsid w:val="1734B34E"/>
    <w:rsid w:val="173E46F0"/>
    <w:rsid w:val="1741594E"/>
    <w:rsid w:val="174594C7"/>
    <w:rsid w:val="17491EA0"/>
    <w:rsid w:val="174BA454"/>
    <w:rsid w:val="174D02DA"/>
    <w:rsid w:val="17528FAD"/>
    <w:rsid w:val="175A4FAB"/>
    <w:rsid w:val="176E7157"/>
    <w:rsid w:val="17719CD9"/>
    <w:rsid w:val="177452F9"/>
    <w:rsid w:val="177E2D43"/>
    <w:rsid w:val="178148CB"/>
    <w:rsid w:val="178C15E5"/>
    <w:rsid w:val="178E2D7F"/>
    <w:rsid w:val="17942401"/>
    <w:rsid w:val="179747EB"/>
    <w:rsid w:val="17A200F7"/>
    <w:rsid w:val="17AACC30"/>
    <w:rsid w:val="17B5CD59"/>
    <w:rsid w:val="17C953EF"/>
    <w:rsid w:val="17CD9F60"/>
    <w:rsid w:val="17E16CD4"/>
    <w:rsid w:val="17E3CCDB"/>
    <w:rsid w:val="17F7BE82"/>
    <w:rsid w:val="17F91994"/>
    <w:rsid w:val="17FC86DF"/>
    <w:rsid w:val="180451A9"/>
    <w:rsid w:val="180F6DA8"/>
    <w:rsid w:val="181139F7"/>
    <w:rsid w:val="182C72A4"/>
    <w:rsid w:val="1839B141"/>
    <w:rsid w:val="1860860D"/>
    <w:rsid w:val="1860C017"/>
    <w:rsid w:val="186FF3B5"/>
    <w:rsid w:val="1874F107"/>
    <w:rsid w:val="187FAFB2"/>
    <w:rsid w:val="18BF14EB"/>
    <w:rsid w:val="18D25163"/>
    <w:rsid w:val="18E21B80"/>
    <w:rsid w:val="18EDAE63"/>
    <w:rsid w:val="18EE8451"/>
    <w:rsid w:val="18EE9F75"/>
    <w:rsid w:val="18F7A2FC"/>
    <w:rsid w:val="1902BD37"/>
    <w:rsid w:val="19276868"/>
    <w:rsid w:val="192845AB"/>
    <w:rsid w:val="19286DE0"/>
    <w:rsid w:val="1931EA3B"/>
    <w:rsid w:val="193BD1AA"/>
    <w:rsid w:val="19498A18"/>
    <w:rsid w:val="194B7E4C"/>
    <w:rsid w:val="195F7139"/>
    <w:rsid w:val="197EECD6"/>
    <w:rsid w:val="1983BA5D"/>
    <w:rsid w:val="198807A8"/>
    <w:rsid w:val="198F99C1"/>
    <w:rsid w:val="199D3CA4"/>
    <w:rsid w:val="19AB7B42"/>
    <w:rsid w:val="19B039CE"/>
    <w:rsid w:val="19B4D144"/>
    <w:rsid w:val="19B559F3"/>
    <w:rsid w:val="19BCC211"/>
    <w:rsid w:val="19BE7197"/>
    <w:rsid w:val="19DF2DB7"/>
    <w:rsid w:val="19E56D33"/>
    <w:rsid w:val="19E820E0"/>
    <w:rsid w:val="1A08972E"/>
    <w:rsid w:val="1A2FF361"/>
    <w:rsid w:val="1A3CC40C"/>
    <w:rsid w:val="1A3D85B7"/>
    <w:rsid w:val="1A453AD3"/>
    <w:rsid w:val="1A667866"/>
    <w:rsid w:val="1A7E7496"/>
    <w:rsid w:val="1A90D37F"/>
    <w:rsid w:val="1A91D7B2"/>
    <w:rsid w:val="1AA006FF"/>
    <w:rsid w:val="1AA0CD4B"/>
    <w:rsid w:val="1AA6B7D7"/>
    <w:rsid w:val="1AAB1AF1"/>
    <w:rsid w:val="1AAECEF3"/>
    <w:rsid w:val="1AC0B7CB"/>
    <w:rsid w:val="1ACCFC1C"/>
    <w:rsid w:val="1AD20246"/>
    <w:rsid w:val="1AD49A57"/>
    <w:rsid w:val="1AD839B1"/>
    <w:rsid w:val="1AE2FC13"/>
    <w:rsid w:val="1AE937E9"/>
    <w:rsid w:val="1AF50064"/>
    <w:rsid w:val="1AF9CC73"/>
    <w:rsid w:val="1B17E129"/>
    <w:rsid w:val="1B1AB78D"/>
    <w:rsid w:val="1B1C8171"/>
    <w:rsid w:val="1B2D0783"/>
    <w:rsid w:val="1B3ADAD4"/>
    <w:rsid w:val="1B3FEFE9"/>
    <w:rsid w:val="1B40E86E"/>
    <w:rsid w:val="1B6DD995"/>
    <w:rsid w:val="1B75276D"/>
    <w:rsid w:val="1B7925EB"/>
    <w:rsid w:val="1B7D7422"/>
    <w:rsid w:val="1B95340A"/>
    <w:rsid w:val="1B95F227"/>
    <w:rsid w:val="1B9860D9"/>
    <w:rsid w:val="1B98D3C8"/>
    <w:rsid w:val="1BA2F520"/>
    <w:rsid w:val="1BA92B9E"/>
    <w:rsid w:val="1BB5BB76"/>
    <w:rsid w:val="1BB9E010"/>
    <w:rsid w:val="1BBC005E"/>
    <w:rsid w:val="1BCD3616"/>
    <w:rsid w:val="1BD1CB40"/>
    <w:rsid w:val="1BED84D4"/>
    <w:rsid w:val="1BFBE84D"/>
    <w:rsid w:val="1C037D78"/>
    <w:rsid w:val="1C0860B6"/>
    <w:rsid w:val="1C0CB263"/>
    <w:rsid w:val="1C12C992"/>
    <w:rsid w:val="1C136C16"/>
    <w:rsid w:val="1C220123"/>
    <w:rsid w:val="1C38BB19"/>
    <w:rsid w:val="1C38E37F"/>
    <w:rsid w:val="1C39DD17"/>
    <w:rsid w:val="1C40C238"/>
    <w:rsid w:val="1C419BCF"/>
    <w:rsid w:val="1C4F714B"/>
    <w:rsid w:val="1C52AEEF"/>
    <w:rsid w:val="1C54337F"/>
    <w:rsid w:val="1C5CB744"/>
    <w:rsid w:val="1C6DD236"/>
    <w:rsid w:val="1C900402"/>
    <w:rsid w:val="1CABD18A"/>
    <w:rsid w:val="1CC4F325"/>
    <w:rsid w:val="1CC8F422"/>
    <w:rsid w:val="1CD43F98"/>
    <w:rsid w:val="1CDDED40"/>
    <w:rsid w:val="1CE31184"/>
    <w:rsid w:val="1CF0FB12"/>
    <w:rsid w:val="1D020611"/>
    <w:rsid w:val="1D0655D8"/>
    <w:rsid w:val="1D095D3C"/>
    <w:rsid w:val="1D1B0C28"/>
    <w:rsid w:val="1D1BC4BD"/>
    <w:rsid w:val="1D1DA528"/>
    <w:rsid w:val="1D300DD2"/>
    <w:rsid w:val="1D32AF32"/>
    <w:rsid w:val="1D346F2B"/>
    <w:rsid w:val="1D364A6D"/>
    <w:rsid w:val="1D45606B"/>
    <w:rsid w:val="1D4D5CDA"/>
    <w:rsid w:val="1D4D6E90"/>
    <w:rsid w:val="1D5E3964"/>
    <w:rsid w:val="1D741A3C"/>
    <w:rsid w:val="1D982085"/>
    <w:rsid w:val="1DA4E3D4"/>
    <w:rsid w:val="1DD13B69"/>
    <w:rsid w:val="1DD1E6E5"/>
    <w:rsid w:val="1DD59A23"/>
    <w:rsid w:val="1DD7DC36"/>
    <w:rsid w:val="1DE06787"/>
    <w:rsid w:val="1DEA053F"/>
    <w:rsid w:val="1DEA8434"/>
    <w:rsid w:val="1E03A836"/>
    <w:rsid w:val="1E08CF58"/>
    <w:rsid w:val="1E12234E"/>
    <w:rsid w:val="1E2BB37F"/>
    <w:rsid w:val="1E3B9CBE"/>
    <w:rsid w:val="1E429347"/>
    <w:rsid w:val="1E53EF08"/>
    <w:rsid w:val="1E56402D"/>
    <w:rsid w:val="1E6C92CE"/>
    <w:rsid w:val="1E7F06E0"/>
    <w:rsid w:val="1E87B5A6"/>
    <w:rsid w:val="1E8AE7FC"/>
    <w:rsid w:val="1E8EB5D6"/>
    <w:rsid w:val="1E8F6097"/>
    <w:rsid w:val="1EC9A107"/>
    <w:rsid w:val="1EF3F68E"/>
    <w:rsid w:val="1EFB5630"/>
    <w:rsid w:val="1EFC79F4"/>
    <w:rsid w:val="1F06732B"/>
    <w:rsid w:val="1F118FD8"/>
    <w:rsid w:val="1F141740"/>
    <w:rsid w:val="1F1C613A"/>
    <w:rsid w:val="1F22AD72"/>
    <w:rsid w:val="1F265E6B"/>
    <w:rsid w:val="1F291E77"/>
    <w:rsid w:val="1F2C651E"/>
    <w:rsid w:val="1F3167A4"/>
    <w:rsid w:val="1F331BAD"/>
    <w:rsid w:val="1F35D6B4"/>
    <w:rsid w:val="1F3BC54E"/>
    <w:rsid w:val="1F4A0C86"/>
    <w:rsid w:val="1F5FA13D"/>
    <w:rsid w:val="1F63F24B"/>
    <w:rsid w:val="1F66222D"/>
    <w:rsid w:val="1F769144"/>
    <w:rsid w:val="1F791EF3"/>
    <w:rsid w:val="1F8489ED"/>
    <w:rsid w:val="1F95012D"/>
    <w:rsid w:val="1FA04269"/>
    <w:rsid w:val="1FB0E422"/>
    <w:rsid w:val="1FB44F3A"/>
    <w:rsid w:val="1FBA1A89"/>
    <w:rsid w:val="1FC097BF"/>
    <w:rsid w:val="1FD9A60D"/>
    <w:rsid w:val="1FDBE78B"/>
    <w:rsid w:val="1FE1BFA7"/>
    <w:rsid w:val="1FF25B99"/>
    <w:rsid w:val="1FF2E199"/>
    <w:rsid w:val="1FFF98A8"/>
    <w:rsid w:val="20002C7C"/>
    <w:rsid w:val="2004BA20"/>
    <w:rsid w:val="2007EB3D"/>
    <w:rsid w:val="2009CF39"/>
    <w:rsid w:val="200A02BF"/>
    <w:rsid w:val="200FDDA0"/>
    <w:rsid w:val="2012C0B5"/>
    <w:rsid w:val="201A1117"/>
    <w:rsid w:val="2030C230"/>
    <w:rsid w:val="20315E2E"/>
    <w:rsid w:val="2034B159"/>
    <w:rsid w:val="2037FB67"/>
    <w:rsid w:val="203EA409"/>
    <w:rsid w:val="2041E580"/>
    <w:rsid w:val="2043F697"/>
    <w:rsid w:val="20486DD7"/>
    <w:rsid w:val="205ECE3B"/>
    <w:rsid w:val="2063F2C4"/>
    <w:rsid w:val="20681921"/>
    <w:rsid w:val="2079FF88"/>
    <w:rsid w:val="2086AC9D"/>
    <w:rsid w:val="20A78AF0"/>
    <w:rsid w:val="20B1627F"/>
    <w:rsid w:val="20B43AF2"/>
    <w:rsid w:val="20B971FD"/>
    <w:rsid w:val="20BF2BA4"/>
    <w:rsid w:val="20C2F602"/>
    <w:rsid w:val="20D3B0A4"/>
    <w:rsid w:val="20D84267"/>
    <w:rsid w:val="20E977AF"/>
    <w:rsid w:val="20EB0F93"/>
    <w:rsid w:val="20EBBF58"/>
    <w:rsid w:val="20F63BE3"/>
    <w:rsid w:val="20F7BB62"/>
    <w:rsid w:val="20F9A94E"/>
    <w:rsid w:val="20FEDDB0"/>
    <w:rsid w:val="2108E222"/>
    <w:rsid w:val="210C531E"/>
    <w:rsid w:val="211508B9"/>
    <w:rsid w:val="211B7E65"/>
    <w:rsid w:val="2120F301"/>
    <w:rsid w:val="21382618"/>
    <w:rsid w:val="213D0297"/>
    <w:rsid w:val="21468F74"/>
    <w:rsid w:val="21563DF8"/>
    <w:rsid w:val="21645A50"/>
    <w:rsid w:val="216E8A94"/>
    <w:rsid w:val="2184B8B6"/>
    <w:rsid w:val="21897EAF"/>
    <w:rsid w:val="218CFBB9"/>
    <w:rsid w:val="21A3D9C1"/>
    <w:rsid w:val="21A8D1D0"/>
    <w:rsid w:val="21A93976"/>
    <w:rsid w:val="21B10013"/>
    <w:rsid w:val="21B64B5D"/>
    <w:rsid w:val="21C9AFD1"/>
    <w:rsid w:val="21D0703E"/>
    <w:rsid w:val="21D9C510"/>
    <w:rsid w:val="21E91E1D"/>
    <w:rsid w:val="21EA3C7D"/>
    <w:rsid w:val="21F4DC5E"/>
    <w:rsid w:val="21FCB1AA"/>
    <w:rsid w:val="2209D790"/>
    <w:rsid w:val="22219A2F"/>
    <w:rsid w:val="2225B75A"/>
    <w:rsid w:val="222B29C0"/>
    <w:rsid w:val="2231AA87"/>
    <w:rsid w:val="2237245B"/>
    <w:rsid w:val="223D4148"/>
    <w:rsid w:val="2250E1B3"/>
    <w:rsid w:val="226DA212"/>
    <w:rsid w:val="226DC174"/>
    <w:rsid w:val="2276B03C"/>
    <w:rsid w:val="227CD4A0"/>
    <w:rsid w:val="228C75AB"/>
    <w:rsid w:val="22979053"/>
    <w:rsid w:val="229FB833"/>
    <w:rsid w:val="22A9A643"/>
    <w:rsid w:val="22ACC1B9"/>
    <w:rsid w:val="22BC5A9E"/>
    <w:rsid w:val="22BCE8B4"/>
    <w:rsid w:val="22D46319"/>
    <w:rsid w:val="22E55FD2"/>
    <w:rsid w:val="22ECB2DB"/>
    <w:rsid w:val="22F88426"/>
    <w:rsid w:val="230178BF"/>
    <w:rsid w:val="2302630F"/>
    <w:rsid w:val="23151B3F"/>
    <w:rsid w:val="231B4D5D"/>
    <w:rsid w:val="231B6331"/>
    <w:rsid w:val="232A618D"/>
    <w:rsid w:val="2333BD42"/>
    <w:rsid w:val="2335B6AC"/>
    <w:rsid w:val="233B6A64"/>
    <w:rsid w:val="23494043"/>
    <w:rsid w:val="234D16DF"/>
    <w:rsid w:val="2358158A"/>
    <w:rsid w:val="2358AA1F"/>
    <w:rsid w:val="23784E8A"/>
    <w:rsid w:val="237C814C"/>
    <w:rsid w:val="237F943A"/>
    <w:rsid w:val="23994204"/>
    <w:rsid w:val="23A246C4"/>
    <w:rsid w:val="23AC8C37"/>
    <w:rsid w:val="23BA56FC"/>
    <w:rsid w:val="23BEF13F"/>
    <w:rsid w:val="23CC25EC"/>
    <w:rsid w:val="23CDDC97"/>
    <w:rsid w:val="23D63FC7"/>
    <w:rsid w:val="23D7B71A"/>
    <w:rsid w:val="23D84F4E"/>
    <w:rsid w:val="23E03F63"/>
    <w:rsid w:val="23ED5805"/>
    <w:rsid w:val="23ED6C0F"/>
    <w:rsid w:val="23F9FAD2"/>
    <w:rsid w:val="24060677"/>
    <w:rsid w:val="2408E7C7"/>
    <w:rsid w:val="240B7605"/>
    <w:rsid w:val="2413A19A"/>
    <w:rsid w:val="241F6B83"/>
    <w:rsid w:val="2427C9DC"/>
    <w:rsid w:val="2442509E"/>
    <w:rsid w:val="24460424"/>
    <w:rsid w:val="244CD302"/>
    <w:rsid w:val="2456040D"/>
    <w:rsid w:val="245EB954"/>
    <w:rsid w:val="246EB5D9"/>
    <w:rsid w:val="247F7469"/>
    <w:rsid w:val="24831D7D"/>
    <w:rsid w:val="2488FEF8"/>
    <w:rsid w:val="24A0AEB9"/>
    <w:rsid w:val="24A9A6E9"/>
    <w:rsid w:val="24ACC72D"/>
    <w:rsid w:val="24B59CCE"/>
    <w:rsid w:val="24BBBC2D"/>
    <w:rsid w:val="24D65438"/>
    <w:rsid w:val="24E2E6DB"/>
    <w:rsid w:val="24E6AF01"/>
    <w:rsid w:val="24EF7261"/>
    <w:rsid w:val="24F5FBA9"/>
    <w:rsid w:val="24F99E8C"/>
    <w:rsid w:val="24FE0FC0"/>
    <w:rsid w:val="2501AF0C"/>
    <w:rsid w:val="25054A5C"/>
    <w:rsid w:val="250A9443"/>
    <w:rsid w:val="250EE0BB"/>
    <w:rsid w:val="250F8F52"/>
    <w:rsid w:val="251086E4"/>
    <w:rsid w:val="25139660"/>
    <w:rsid w:val="25156E24"/>
    <w:rsid w:val="25166503"/>
    <w:rsid w:val="251FFF6C"/>
    <w:rsid w:val="2523D63A"/>
    <w:rsid w:val="2527B2F1"/>
    <w:rsid w:val="252EDFB6"/>
    <w:rsid w:val="25971408"/>
    <w:rsid w:val="259A3973"/>
    <w:rsid w:val="259C84D9"/>
    <w:rsid w:val="25AC1CFA"/>
    <w:rsid w:val="25B68FB1"/>
    <w:rsid w:val="25C43DC9"/>
    <w:rsid w:val="25C7DF72"/>
    <w:rsid w:val="25CB2D0D"/>
    <w:rsid w:val="25CCE235"/>
    <w:rsid w:val="25CF4DF4"/>
    <w:rsid w:val="25D1FB1D"/>
    <w:rsid w:val="25D2CFBC"/>
    <w:rsid w:val="25DBD8DF"/>
    <w:rsid w:val="25DFA903"/>
    <w:rsid w:val="25E4C21D"/>
    <w:rsid w:val="25F33636"/>
    <w:rsid w:val="25F7D3C8"/>
    <w:rsid w:val="2604EA91"/>
    <w:rsid w:val="26083E2E"/>
    <w:rsid w:val="262B8F80"/>
    <w:rsid w:val="263A6D5E"/>
    <w:rsid w:val="263C7F1A"/>
    <w:rsid w:val="263D155E"/>
    <w:rsid w:val="2642AD0F"/>
    <w:rsid w:val="2643D4C2"/>
    <w:rsid w:val="2646C501"/>
    <w:rsid w:val="2649F298"/>
    <w:rsid w:val="264D1ACB"/>
    <w:rsid w:val="26571BF0"/>
    <w:rsid w:val="265D0591"/>
    <w:rsid w:val="267D12E0"/>
    <w:rsid w:val="26865BEA"/>
    <w:rsid w:val="2687F948"/>
    <w:rsid w:val="26C6CA6A"/>
    <w:rsid w:val="26D18DFE"/>
    <w:rsid w:val="26DC479E"/>
    <w:rsid w:val="26F58F3A"/>
    <w:rsid w:val="26F778F2"/>
    <w:rsid w:val="27051BAA"/>
    <w:rsid w:val="271AD156"/>
    <w:rsid w:val="2733D0A2"/>
    <w:rsid w:val="27433157"/>
    <w:rsid w:val="2745858B"/>
    <w:rsid w:val="2745B222"/>
    <w:rsid w:val="27461632"/>
    <w:rsid w:val="27553C4C"/>
    <w:rsid w:val="275F4A62"/>
    <w:rsid w:val="2761BED6"/>
    <w:rsid w:val="27681DA0"/>
    <w:rsid w:val="276FECCF"/>
    <w:rsid w:val="27766728"/>
    <w:rsid w:val="27779BB4"/>
    <w:rsid w:val="27949757"/>
    <w:rsid w:val="27B5D4DD"/>
    <w:rsid w:val="27C69636"/>
    <w:rsid w:val="27DFEAF4"/>
    <w:rsid w:val="27F4490A"/>
    <w:rsid w:val="27F756BF"/>
    <w:rsid w:val="27F949B6"/>
    <w:rsid w:val="28236D4A"/>
    <w:rsid w:val="282A1FCD"/>
    <w:rsid w:val="282B11DD"/>
    <w:rsid w:val="28338602"/>
    <w:rsid w:val="284EC787"/>
    <w:rsid w:val="2850C838"/>
    <w:rsid w:val="2854FE74"/>
    <w:rsid w:val="285CC981"/>
    <w:rsid w:val="2860FADE"/>
    <w:rsid w:val="28653235"/>
    <w:rsid w:val="286588B1"/>
    <w:rsid w:val="286995E9"/>
    <w:rsid w:val="286E1671"/>
    <w:rsid w:val="28715746"/>
    <w:rsid w:val="28847C1B"/>
    <w:rsid w:val="28879182"/>
    <w:rsid w:val="288A971E"/>
    <w:rsid w:val="289CF705"/>
    <w:rsid w:val="28E2077F"/>
    <w:rsid w:val="28E21722"/>
    <w:rsid w:val="28E2C329"/>
    <w:rsid w:val="28F6FB27"/>
    <w:rsid w:val="28F7B79D"/>
    <w:rsid w:val="28FBB2DD"/>
    <w:rsid w:val="2904D85D"/>
    <w:rsid w:val="291C8556"/>
    <w:rsid w:val="29204C6D"/>
    <w:rsid w:val="2927B1ED"/>
    <w:rsid w:val="29303BCC"/>
    <w:rsid w:val="29399DB4"/>
    <w:rsid w:val="293FC08C"/>
    <w:rsid w:val="29598BD4"/>
    <w:rsid w:val="2962C705"/>
    <w:rsid w:val="296D9BCF"/>
    <w:rsid w:val="297635D5"/>
    <w:rsid w:val="2981C9C3"/>
    <w:rsid w:val="2995FF4C"/>
    <w:rsid w:val="29A282D9"/>
    <w:rsid w:val="29BC4AA6"/>
    <w:rsid w:val="29BF2143"/>
    <w:rsid w:val="29C09AF6"/>
    <w:rsid w:val="29CA6FC1"/>
    <w:rsid w:val="29E6E8A5"/>
    <w:rsid w:val="29FA036F"/>
    <w:rsid w:val="2A14210E"/>
    <w:rsid w:val="2A1774F9"/>
    <w:rsid w:val="2A1CCC72"/>
    <w:rsid w:val="2A235DBE"/>
    <w:rsid w:val="2A5FD672"/>
    <w:rsid w:val="2A612199"/>
    <w:rsid w:val="2A61D1C8"/>
    <w:rsid w:val="2A61EE3F"/>
    <w:rsid w:val="2A62A1D9"/>
    <w:rsid w:val="2A679E1E"/>
    <w:rsid w:val="2A67FEBA"/>
    <w:rsid w:val="2A6E08D8"/>
    <w:rsid w:val="2A9D0E7E"/>
    <w:rsid w:val="2AA3A5F8"/>
    <w:rsid w:val="2AAC1D34"/>
    <w:rsid w:val="2AB10AFB"/>
    <w:rsid w:val="2AB1D9E7"/>
    <w:rsid w:val="2AB8F53D"/>
    <w:rsid w:val="2AC48C66"/>
    <w:rsid w:val="2ACB2D26"/>
    <w:rsid w:val="2AEC1BF5"/>
    <w:rsid w:val="2AF61C01"/>
    <w:rsid w:val="2AF75CDF"/>
    <w:rsid w:val="2AFCC18E"/>
    <w:rsid w:val="2AFF3B17"/>
    <w:rsid w:val="2B12F818"/>
    <w:rsid w:val="2B18F7B7"/>
    <w:rsid w:val="2B1E7998"/>
    <w:rsid w:val="2B269532"/>
    <w:rsid w:val="2B2E839A"/>
    <w:rsid w:val="2B3626F4"/>
    <w:rsid w:val="2B39A1B6"/>
    <w:rsid w:val="2B3A1855"/>
    <w:rsid w:val="2B3FD61C"/>
    <w:rsid w:val="2B45092A"/>
    <w:rsid w:val="2B50432C"/>
    <w:rsid w:val="2B5A14A6"/>
    <w:rsid w:val="2B6BDEF5"/>
    <w:rsid w:val="2B75B828"/>
    <w:rsid w:val="2B8B3CE1"/>
    <w:rsid w:val="2B90D05F"/>
    <w:rsid w:val="2B9301A2"/>
    <w:rsid w:val="2B9F5FFD"/>
    <w:rsid w:val="2BA4E423"/>
    <w:rsid w:val="2BAA3195"/>
    <w:rsid w:val="2BB10D36"/>
    <w:rsid w:val="2BB44662"/>
    <w:rsid w:val="2BB49D95"/>
    <w:rsid w:val="2BCF6126"/>
    <w:rsid w:val="2BD166E3"/>
    <w:rsid w:val="2BE57E13"/>
    <w:rsid w:val="2BF07020"/>
    <w:rsid w:val="2BFA37B6"/>
    <w:rsid w:val="2BFE88F5"/>
    <w:rsid w:val="2C0114CD"/>
    <w:rsid w:val="2C048C2B"/>
    <w:rsid w:val="2C1CE43B"/>
    <w:rsid w:val="2C2466A1"/>
    <w:rsid w:val="2C2B91FB"/>
    <w:rsid w:val="2C2FC252"/>
    <w:rsid w:val="2C3803E7"/>
    <w:rsid w:val="2C3C58AA"/>
    <w:rsid w:val="2C3DEB70"/>
    <w:rsid w:val="2C41AD83"/>
    <w:rsid w:val="2C689E88"/>
    <w:rsid w:val="2C9219C8"/>
    <w:rsid w:val="2C96519A"/>
    <w:rsid w:val="2C9D6A1F"/>
    <w:rsid w:val="2CB835B1"/>
    <w:rsid w:val="2CBF53AD"/>
    <w:rsid w:val="2CC85BC6"/>
    <w:rsid w:val="2CCECD2D"/>
    <w:rsid w:val="2CD7D34F"/>
    <w:rsid w:val="2CE3DF50"/>
    <w:rsid w:val="2CE94A67"/>
    <w:rsid w:val="2CF5ABE0"/>
    <w:rsid w:val="2D0078DF"/>
    <w:rsid w:val="2D06A4F1"/>
    <w:rsid w:val="2D436867"/>
    <w:rsid w:val="2D584EDE"/>
    <w:rsid w:val="2D5C2F3B"/>
    <w:rsid w:val="2D63C57A"/>
    <w:rsid w:val="2D71A67D"/>
    <w:rsid w:val="2D7DDBA5"/>
    <w:rsid w:val="2D8957BE"/>
    <w:rsid w:val="2D9F7D7B"/>
    <w:rsid w:val="2DC18713"/>
    <w:rsid w:val="2DCB4E96"/>
    <w:rsid w:val="2DCE0794"/>
    <w:rsid w:val="2DDF64BB"/>
    <w:rsid w:val="2DE2C156"/>
    <w:rsid w:val="2DE53912"/>
    <w:rsid w:val="2DEE7A0D"/>
    <w:rsid w:val="2DF8D7B9"/>
    <w:rsid w:val="2DFA69FD"/>
    <w:rsid w:val="2DFEC507"/>
    <w:rsid w:val="2DFEF68A"/>
    <w:rsid w:val="2E06DB3F"/>
    <w:rsid w:val="2E18210E"/>
    <w:rsid w:val="2E1AF008"/>
    <w:rsid w:val="2E1F69E7"/>
    <w:rsid w:val="2E2855BB"/>
    <w:rsid w:val="2E432928"/>
    <w:rsid w:val="2E4F1376"/>
    <w:rsid w:val="2E5306EE"/>
    <w:rsid w:val="2E55B7BD"/>
    <w:rsid w:val="2E5C3AE7"/>
    <w:rsid w:val="2E5DB16B"/>
    <w:rsid w:val="2E5DEE45"/>
    <w:rsid w:val="2E5EF9E8"/>
    <w:rsid w:val="2E6A83C8"/>
    <w:rsid w:val="2E79657D"/>
    <w:rsid w:val="2E8D9C6F"/>
    <w:rsid w:val="2E99DA79"/>
    <w:rsid w:val="2EA0C3B0"/>
    <w:rsid w:val="2EA32CB0"/>
    <w:rsid w:val="2EBBB49E"/>
    <w:rsid w:val="2EBF9CEC"/>
    <w:rsid w:val="2EC7ACEB"/>
    <w:rsid w:val="2EEDA5EC"/>
    <w:rsid w:val="2EF0A946"/>
    <w:rsid w:val="2EF2DDFA"/>
    <w:rsid w:val="2F0D174B"/>
    <w:rsid w:val="2F255673"/>
    <w:rsid w:val="2F34FB84"/>
    <w:rsid w:val="2F3FD1AB"/>
    <w:rsid w:val="2F429BEC"/>
    <w:rsid w:val="2F4AAFD2"/>
    <w:rsid w:val="2F54573D"/>
    <w:rsid w:val="2F57E888"/>
    <w:rsid w:val="2F5BCA31"/>
    <w:rsid w:val="2F623453"/>
    <w:rsid w:val="2F633FBF"/>
    <w:rsid w:val="2F64E221"/>
    <w:rsid w:val="2F74F139"/>
    <w:rsid w:val="2F75901F"/>
    <w:rsid w:val="2F838AA0"/>
    <w:rsid w:val="2F87E575"/>
    <w:rsid w:val="2F8ABFDE"/>
    <w:rsid w:val="2F94158E"/>
    <w:rsid w:val="2F94A393"/>
    <w:rsid w:val="2FA35A13"/>
    <w:rsid w:val="2FB9B953"/>
    <w:rsid w:val="2FC9C400"/>
    <w:rsid w:val="2FC9DDBF"/>
    <w:rsid w:val="2FECDFD0"/>
    <w:rsid w:val="2FFAD0CC"/>
    <w:rsid w:val="3005F44C"/>
    <w:rsid w:val="3009D6C1"/>
    <w:rsid w:val="3019688C"/>
    <w:rsid w:val="3033ABE5"/>
    <w:rsid w:val="3033E4EE"/>
    <w:rsid w:val="3037D620"/>
    <w:rsid w:val="303988ED"/>
    <w:rsid w:val="303E771E"/>
    <w:rsid w:val="3047D4EF"/>
    <w:rsid w:val="30617511"/>
    <w:rsid w:val="30658AF3"/>
    <w:rsid w:val="307026B9"/>
    <w:rsid w:val="3092099C"/>
    <w:rsid w:val="309F98C5"/>
    <w:rsid w:val="30AAEEC0"/>
    <w:rsid w:val="30AEF01A"/>
    <w:rsid w:val="30B70C09"/>
    <w:rsid w:val="30C7D105"/>
    <w:rsid w:val="30CFB3A0"/>
    <w:rsid w:val="30D31BB6"/>
    <w:rsid w:val="30D46228"/>
    <w:rsid w:val="30DFE594"/>
    <w:rsid w:val="30ED2487"/>
    <w:rsid w:val="30F994BD"/>
    <w:rsid w:val="30FC3AEB"/>
    <w:rsid w:val="3101C1CB"/>
    <w:rsid w:val="310214ED"/>
    <w:rsid w:val="310484E0"/>
    <w:rsid w:val="31084E42"/>
    <w:rsid w:val="310A6A83"/>
    <w:rsid w:val="310C1A6D"/>
    <w:rsid w:val="31159265"/>
    <w:rsid w:val="3122B682"/>
    <w:rsid w:val="312F78CB"/>
    <w:rsid w:val="314EDF48"/>
    <w:rsid w:val="315EA8BF"/>
    <w:rsid w:val="315F1BFD"/>
    <w:rsid w:val="3172763F"/>
    <w:rsid w:val="31781790"/>
    <w:rsid w:val="317C26B9"/>
    <w:rsid w:val="31860691"/>
    <w:rsid w:val="319B9622"/>
    <w:rsid w:val="319E1277"/>
    <w:rsid w:val="31A82D2B"/>
    <w:rsid w:val="31BA1BE6"/>
    <w:rsid w:val="31BC695E"/>
    <w:rsid w:val="31D0BF28"/>
    <w:rsid w:val="31D4340E"/>
    <w:rsid w:val="31D5C774"/>
    <w:rsid w:val="31EF6E84"/>
    <w:rsid w:val="31F25575"/>
    <w:rsid w:val="31FFD18F"/>
    <w:rsid w:val="32064C05"/>
    <w:rsid w:val="3206C691"/>
    <w:rsid w:val="3208EFBF"/>
    <w:rsid w:val="32165439"/>
    <w:rsid w:val="321CE659"/>
    <w:rsid w:val="32371E39"/>
    <w:rsid w:val="323A4AC3"/>
    <w:rsid w:val="3261898D"/>
    <w:rsid w:val="3295288E"/>
    <w:rsid w:val="3297DDAD"/>
    <w:rsid w:val="32AD96EB"/>
    <w:rsid w:val="32CCBA12"/>
    <w:rsid w:val="32D0FBC9"/>
    <w:rsid w:val="32DE6047"/>
    <w:rsid w:val="32E1AB13"/>
    <w:rsid w:val="32EB1215"/>
    <w:rsid w:val="32F280F9"/>
    <w:rsid w:val="32FE69C9"/>
    <w:rsid w:val="33003A95"/>
    <w:rsid w:val="3302276A"/>
    <w:rsid w:val="331649D1"/>
    <w:rsid w:val="331C290E"/>
    <w:rsid w:val="331DEBD3"/>
    <w:rsid w:val="33217695"/>
    <w:rsid w:val="33242F2F"/>
    <w:rsid w:val="332474E3"/>
    <w:rsid w:val="3336A700"/>
    <w:rsid w:val="334CEF3A"/>
    <w:rsid w:val="334F3A83"/>
    <w:rsid w:val="33554762"/>
    <w:rsid w:val="3369F556"/>
    <w:rsid w:val="3374AF4C"/>
    <w:rsid w:val="338F34A2"/>
    <w:rsid w:val="339518D3"/>
    <w:rsid w:val="33A3AF65"/>
    <w:rsid w:val="33A7DEE9"/>
    <w:rsid w:val="33B37ADF"/>
    <w:rsid w:val="33B5F862"/>
    <w:rsid w:val="33BA9E9B"/>
    <w:rsid w:val="33BB3FB7"/>
    <w:rsid w:val="33BEF1DB"/>
    <w:rsid w:val="33C02F7B"/>
    <w:rsid w:val="33C1512A"/>
    <w:rsid w:val="33C7C230"/>
    <w:rsid w:val="33D69A4D"/>
    <w:rsid w:val="33F6A991"/>
    <w:rsid w:val="33FECE3F"/>
    <w:rsid w:val="34021F3E"/>
    <w:rsid w:val="3413269C"/>
    <w:rsid w:val="3413C8A4"/>
    <w:rsid w:val="341A9996"/>
    <w:rsid w:val="34206809"/>
    <w:rsid w:val="3426189C"/>
    <w:rsid w:val="3426679A"/>
    <w:rsid w:val="342F5A43"/>
    <w:rsid w:val="3432111D"/>
    <w:rsid w:val="34337027"/>
    <w:rsid w:val="3439FD3D"/>
    <w:rsid w:val="343E7D1B"/>
    <w:rsid w:val="343E80EB"/>
    <w:rsid w:val="343FE05D"/>
    <w:rsid w:val="3440928E"/>
    <w:rsid w:val="345DC719"/>
    <w:rsid w:val="346CA0A7"/>
    <w:rsid w:val="347AA5C0"/>
    <w:rsid w:val="348C6667"/>
    <w:rsid w:val="348DCFA3"/>
    <w:rsid w:val="348F0870"/>
    <w:rsid w:val="34947648"/>
    <w:rsid w:val="34A2D720"/>
    <w:rsid w:val="34AE44C6"/>
    <w:rsid w:val="34C65EE2"/>
    <w:rsid w:val="34D45FB0"/>
    <w:rsid w:val="34DCDB79"/>
    <w:rsid w:val="34E9BA97"/>
    <w:rsid w:val="34F0AFE4"/>
    <w:rsid w:val="34F1D442"/>
    <w:rsid w:val="34F43505"/>
    <w:rsid w:val="34F9E9E3"/>
    <w:rsid w:val="35005F54"/>
    <w:rsid w:val="35069028"/>
    <w:rsid w:val="350935B9"/>
    <w:rsid w:val="350AF95C"/>
    <w:rsid w:val="352A5D5F"/>
    <w:rsid w:val="35431EB1"/>
    <w:rsid w:val="3552FB4D"/>
    <w:rsid w:val="3557582C"/>
    <w:rsid w:val="35620FBD"/>
    <w:rsid w:val="356E1973"/>
    <w:rsid w:val="3582DB0B"/>
    <w:rsid w:val="35861A00"/>
    <w:rsid w:val="3586BF86"/>
    <w:rsid w:val="358D19DF"/>
    <w:rsid w:val="3592AC87"/>
    <w:rsid w:val="35A0C5B4"/>
    <w:rsid w:val="35A8ADF0"/>
    <w:rsid w:val="35AC940C"/>
    <w:rsid w:val="35B55E15"/>
    <w:rsid w:val="35C3E511"/>
    <w:rsid w:val="35C5F71B"/>
    <w:rsid w:val="35D58A47"/>
    <w:rsid w:val="35F2673A"/>
    <w:rsid w:val="35F5AF96"/>
    <w:rsid w:val="35FF16A6"/>
    <w:rsid w:val="360729EF"/>
    <w:rsid w:val="360B2129"/>
    <w:rsid w:val="362DDB57"/>
    <w:rsid w:val="3631E8EA"/>
    <w:rsid w:val="363BCFA3"/>
    <w:rsid w:val="3641A6EF"/>
    <w:rsid w:val="36420AD6"/>
    <w:rsid w:val="36431239"/>
    <w:rsid w:val="367DA7E5"/>
    <w:rsid w:val="367DDC72"/>
    <w:rsid w:val="36A2A6A2"/>
    <w:rsid w:val="36A39D23"/>
    <w:rsid w:val="36B2AB56"/>
    <w:rsid w:val="36B56548"/>
    <w:rsid w:val="36B76EFB"/>
    <w:rsid w:val="36BDD3B7"/>
    <w:rsid w:val="36BF0453"/>
    <w:rsid w:val="36CE6CE1"/>
    <w:rsid w:val="36D0B422"/>
    <w:rsid w:val="36D678C5"/>
    <w:rsid w:val="36DB4074"/>
    <w:rsid w:val="36DCEA30"/>
    <w:rsid w:val="36E66FF5"/>
    <w:rsid w:val="36EB98EB"/>
    <w:rsid w:val="36ED6804"/>
    <w:rsid w:val="36F4A6F9"/>
    <w:rsid w:val="36F77C4B"/>
    <w:rsid w:val="36FEB3A8"/>
    <w:rsid w:val="3700BA63"/>
    <w:rsid w:val="3705120C"/>
    <w:rsid w:val="370DA0CC"/>
    <w:rsid w:val="3719001E"/>
    <w:rsid w:val="3726B3F5"/>
    <w:rsid w:val="372D5EF9"/>
    <w:rsid w:val="374E5A69"/>
    <w:rsid w:val="3759DC52"/>
    <w:rsid w:val="3772B270"/>
    <w:rsid w:val="37784138"/>
    <w:rsid w:val="377C6E1A"/>
    <w:rsid w:val="37889BB8"/>
    <w:rsid w:val="37A24BB6"/>
    <w:rsid w:val="37A3B5B9"/>
    <w:rsid w:val="37AB008D"/>
    <w:rsid w:val="37AFC834"/>
    <w:rsid w:val="37E97114"/>
    <w:rsid w:val="37F0199F"/>
    <w:rsid w:val="37F32F42"/>
    <w:rsid w:val="37FC8F22"/>
    <w:rsid w:val="380C4C86"/>
    <w:rsid w:val="3824FD32"/>
    <w:rsid w:val="3828AAFB"/>
    <w:rsid w:val="382B1DA6"/>
    <w:rsid w:val="3832CE45"/>
    <w:rsid w:val="38465046"/>
    <w:rsid w:val="3854E002"/>
    <w:rsid w:val="3864E8D4"/>
    <w:rsid w:val="3869B7BB"/>
    <w:rsid w:val="38801493"/>
    <w:rsid w:val="389885FD"/>
    <w:rsid w:val="38B31B66"/>
    <w:rsid w:val="38B6A702"/>
    <w:rsid w:val="38C90DDB"/>
    <w:rsid w:val="38E21126"/>
    <w:rsid w:val="38E9CF98"/>
    <w:rsid w:val="38FDA516"/>
    <w:rsid w:val="38FEA0EE"/>
    <w:rsid w:val="3900BF3C"/>
    <w:rsid w:val="390DDB09"/>
    <w:rsid w:val="39118C80"/>
    <w:rsid w:val="392E9A11"/>
    <w:rsid w:val="394D132E"/>
    <w:rsid w:val="395FB31F"/>
    <w:rsid w:val="39627ECD"/>
    <w:rsid w:val="3970588F"/>
    <w:rsid w:val="398FB98A"/>
    <w:rsid w:val="39915A2A"/>
    <w:rsid w:val="39919D5A"/>
    <w:rsid w:val="3992525C"/>
    <w:rsid w:val="39974725"/>
    <w:rsid w:val="399C3FDB"/>
    <w:rsid w:val="39AF1115"/>
    <w:rsid w:val="39B0A3F6"/>
    <w:rsid w:val="39D09C2D"/>
    <w:rsid w:val="39D15256"/>
    <w:rsid w:val="39EA7095"/>
    <w:rsid w:val="39F94533"/>
    <w:rsid w:val="3A01A1D6"/>
    <w:rsid w:val="3A03B96D"/>
    <w:rsid w:val="3A0D053D"/>
    <w:rsid w:val="3A1DD459"/>
    <w:rsid w:val="3A295F60"/>
    <w:rsid w:val="3A2C0686"/>
    <w:rsid w:val="3A305893"/>
    <w:rsid w:val="3A32547E"/>
    <w:rsid w:val="3A3DEFA7"/>
    <w:rsid w:val="3A52D9F0"/>
    <w:rsid w:val="3A5C292F"/>
    <w:rsid w:val="3A5E0763"/>
    <w:rsid w:val="3A61B804"/>
    <w:rsid w:val="3A6C4EBA"/>
    <w:rsid w:val="3A8AEF3E"/>
    <w:rsid w:val="3A8C4316"/>
    <w:rsid w:val="3A9AFBD7"/>
    <w:rsid w:val="3AA1294B"/>
    <w:rsid w:val="3AA28267"/>
    <w:rsid w:val="3AA8AF5B"/>
    <w:rsid w:val="3ABC09AF"/>
    <w:rsid w:val="3AF29839"/>
    <w:rsid w:val="3AF30FDA"/>
    <w:rsid w:val="3B1A6810"/>
    <w:rsid w:val="3B21B9E3"/>
    <w:rsid w:val="3B36B18A"/>
    <w:rsid w:val="3B443675"/>
    <w:rsid w:val="3B4BF128"/>
    <w:rsid w:val="3B56D088"/>
    <w:rsid w:val="3B5B9D52"/>
    <w:rsid w:val="3B652011"/>
    <w:rsid w:val="3B66CD3A"/>
    <w:rsid w:val="3B75D1AC"/>
    <w:rsid w:val="3B802E7B"/>
    <w:rsid w:val="3B8679A5"/>
    <w:rsid w:val="3B8F6737"/>
    <w:rsid w:val="3B918DC8"/>
    <w:rsid w:val="3B91E1D9"/>
    <w:rsid w:val="3BA1F98D"/>
    <w:rsid w:val="3BA2824B"/>
    <w:rsid w:val="3BC1099C"/>
    <w:rsid w:val="3BC20795"/>
    <w:rsid w:val="3BDB8E3C"/>
    <w:rsid w:val="3BDFF2FE"/>
    <w:rsid w:val="3BF1D566"/>
    <w:rsid w:val="3BF6B13C"/>
    <w:rsid w:val="3C0EEFB6"/>
    <w:rsid w:val="3C3087B5"/>
    <w:rsid w:val="3C393994"/>
    <w:rsid w:val="3C3B82C9"/>
    <w:rsid w:val="3C4F8BB1"/>
    <w:rsid w:val="3C5F404F"/>
    <w:rsid w:val="3C6228A2"/>
    <w:rsid w:val="3C6AB7CD"/>
    <w:rsid w:val="3C71223E"/>
    <w:rsid w:val="3C77D128"/>
    <w:rsid w:val="3C784B40"/>
    <w:rsid w:val="3C7C38ED"/>
    <w:rsid w:val="3C84C9F1"/>
    <w:rsid w:val="3C854EE9"/>
    <w:rsid w:val="3C872A48"/>
    <w:rsid w:val="3C902FC7"/>
    <w:rsid w:val="3C9674CB"/>
    <w:rsid w:val="3CB225BA"/>
    <w:rsid w:val="3CB28344"/>
    <w:rsid w:val="3CB8356E"/>
    <w:rsid w:val="3CBFFFD5"/>
    <w:rsid w:val="3CC47079"/>
    <w:rsid w:val="3CC8FCBE"/>
    <w:rsid w:val="3CCA281D"/>
    <w:rsid w:val="3CE835D2"/>
    <w:rsid w:val="3CF4D217"/>
    <w:rsid w:val="3CFD1F6A"/>
    <w:rsid w:val="3D0CEFD4"/>
    <w:rsid w:val="3D1274B5"/>
    <w:rsid w:val="3D16F399"/>
    <w:rsid w:val="3D20402E"/>
    <w:rsid w:val="3D2422CC"/>
    <w:rsid w:val="3D2D2A4F"/>
    <w:rsid w:val="3D33F2BC"/>
    <w:rsid w:val="3D3E8417"/>
    <w:rsid w:val="3D3ECDCA"/>
    <w:rsid w:val="3D56D0F1"/>
    <w:rsid w:val="3D5C2955"/>
    <w:rsid w:val="3D602101"/>
    <w:rsid w:val="3D62F4C6"/>
    <w:rsid w:val="3D6BF720"/>
    <w:rsid w:val="3D706812"/>
    <w:rsid w:val="3D7E0C5D"/>
    <w:rsid w:val="3D8BA0A0"/>
    <w:rsid w:val="3D8D41AF"/>
    <w:rsid w:val="3D93B233"/>
    <w:rsid w:val="3D98FAC2"/>
    <w:rsid w:val="3D9B12EF"/>
    <w:rsid w:val="3D9BB8D7"/>
    <w:rsid w:val="3D9FDDBE"/>
    <w:rsid w:val="3DA3D0EE"/>
    <w:rsid w:val="3DA6CF77"/>
    <w:rsid w:val="3DAEB344"/>
    <w:rsid w:val="3DBC2704"/>
    <w:rsid w:val="3DD0E5CE"/>
    <w:rsid w:val="3DD37FDA"/>
    <w:rsid w:val="3DECB3B8"/>
    <w:rsid w:val="3DF874B4"/>
    <w:rsid w:val="3DF8D2E8"/>
    <w:rsid w:val="3E001055"/>
    <w:rsid w:val="3E1652CE"/>
    <w:rsid w:val="3E20E9F4"/>
    <w:rsid w:val="3E28F141"/>
    <w:rsid w:val="3E3577EC"/>
    <w:rsid w:val="3E7958AA"/>
    <w:rsid w:val="3E854399"/>
    <w:rsid w:val="3EB02EA2"/>
    <w:rsid w:val="3EB03B45"/>
    <w:rsid w:val="3EB4C2A1"/>
    <w:rsid w:val="3EC6713F"/>
    <w:rsid w:val="3ECE05B7"/>
    <w:rsid w:val="3EE6094D"/>
    <w:rsid w:val="3EE62D01"/>
    <w:rsid w:val="3EEBBFFF"/>
    <w:rsid w:val="3EF2A73F"/>
    <w:rsid w:val="3F084AF4"/>
    <w:rsid w:val="3F1730F8"/>
    <w:rsid w:val="3F22F3D2"/>
    <w:rsid w:val="3F2732BE"/>
    <w:rsid w:val="3F34F967"/>
    <w:rsid w:val="3F355EF9"/>
    <w:rsid w:val="3F407BC7"/>
    <w:rsid w:val="3F480E25"/>
    <w:rsid w:val="3F48568D"/>
    <w:rsid w:val="3F4CC52E"/>
    <w:rsid w:val="3F5797C8"/>
    <w:rsid w:val="3F691893"/>
    <w:rsid w:val="3F6C77E1"/>
    <w:rsid w:val="3F6D699F"/>
    <w:rsid w:val="3F8090BB"/>
    <w:rsid w:val="3F890FCF"/>
    <w:rsid w:val="3F8DA04B"/>
    <w:rsid w:val="3F8E7493"/>
    <w:rsid w:val="3F90E23C"/>
    <w:rsid w:val="3F933C17"/>
    <w:rsid w:val="3F93F161"/>
    <w:rsid w:val="3F9E0BA7"/>
    <w:rsid w:val="3FA2BB11"/>
    <w:rsid w:val="3FAE67A6"/>
    <w:rsid w:val="3FAEB3A6"/>
    <w:rsid w:val="3FBEEE42"/>
    <w:rsid w:val="3FCA96A9"/>
    <w:rsid w:val="3FF579F0"/>
    <w:rsid w:val="3FF59E9B"/>
    <w:rsid w:val="40036AA8"/>
    <w:rsid w:val="401560FE"/>
    <w:rsid w:val="401643B5"/>
    <w:rsid w:val="4018F59D"/>
    <w:rsid w:val="4027EA3D"/>
    <w:rsid w:val="40313FF4"/>
    <w:rsid w:val="4032D8FE"/>
    <w:rsid w:val="404CE65F"/>
    <w:rsid w:val="406C69D9"/>
    <w:rsid w:val="406CB3FE"/>
    <w:rsid w:val="40964F78"/>
    <w:rsid w:val="409BDEF7"/>
    <w:rsid w:val="40A7F59A"/>
    <w:rsid w:val="40B607C2"/>
    <w:rsid w:val="40C5FC6D"/>
    <w:rsid w:val="40D9E8DB"/>
    <w:rsid w:val="40DC4C28"/>
    <w:rsid w:val="40E747BF"/>
    <w:rsid w:val="40EBC245"/>
    <w:rsid w:val="40FCACEE"/>
    <w:rsid w:val="411B76B9"/>
    <w:rsid w:val="412CEB50"/>
    <w:rsid w:val="41316AB8"/>
    <w:rsid w:val="413814AD"/>
    <w:rsid w:val="413EC6F0"/>
    <w:rsid w:val="4142E6C3"/>
    <w:rsid w:val="4154FFE2"/>
    <w:rsid w:val="41660FE6"/>
    <w:rsid w:val="41676257"/>
    <w:rsid w:val="4169FA8D"/>
    <w:rsid w:val="4175992D"/>
    <w:rsid w:val="4187B169"/>
    <w:rsid w:val="418A8497"/>
    <w:rsid w:val="41906407"/>
    <w:rsid w:val="419E58E5"/>
    <w:rsid w:val="41A55B39"/>
    <w:rsid w:val="41AC3DBF"/>
    <w:rsid w:val="41AD527B"/>
    <w:rsid w:val="41B00050"/>
    <w:rsid w:val="41BA781A"/>
    <w:rsid w:val="41BE602B"/>
    <w:rsid w:val="41C20629"/>
    <w:rsid w:val="41C4BA53"/>
    <w:rsid w:val="41D99BE3"/>
    <w:rsid w:val="41E0A6CB"/>
    <w:rsid w:val="41E2E258"/>
    <w:rsid w:val="41F17E52"/>
    <w:rsid w:val="41F70B44"/>
    <w:rsid w:val="41FEAE7C"/>
    <w:rsid w:val="41FED096"/>
    <w:rsid w:val="4202C164"/>
    <w:rsid w:val="42084A2C"/>
    <w:rsid w:val="420B3848"/>
    <w:rsid w:val="421C888A"/>
    <w:rsid w:val="422575C4"/>
    <w:rsid w:val="4227D05C"/>
    <w:rsid w:val="4245C246"/>
    <w:rsid w:val="424D3B78"/>
    <w:rsid w:val="42807D7A"/>
    <w:rsid w:val="4282840B"/>
    <w:rsid w:val="4293073F"/>
    <w:rsid w:val="42A1AF55"/>
    <w:rsid w:val="42B4520C"/>
    <w:rsid w:val="42B848F7"/>
    <w:rsid w:val="42C6156E"/>
    <w:rsid w:val="42F3967A"/>
    <w:rsid w:val="42F7C692"/>
    <w:rsid w:val="42F7FD07"/>
    <w:rsid w:val="43092448"/>
    <w:rsid w:val="43106311"/>
    <w:rsid w:val="432D0A88"/>
    <w:rsid w:val="432FAEF7"/>
    <w:rsid w:val="43323D8D"/>
    <w:rsid w:val="437583B2"/>
    <w:rsid w:val="4376567C"/>
    <w:rsid w:val="437770F0"/>
    <w:rsid w:val="4384B10A"/>
    <w:rsid w:val="43935BD4"/>
    <w:rsid w:val="439C5C71"/>
    <w:rsid w:val="43AB8F70"/>
    <w:rsid w:val="43AC5943"/>
    <w:rsid w:val="43ADEE25"/>
    <w:rsid w:val="43B2180B"/>
    <w:rsid w:val="43C2DF17"/>
    <w:rsid w:val="43CAB64D"/>
    <w:rsid w:val="43D7B76B"/>
    <w:rsid w:val="43E786E0"/>
    <w:rsid w:val="43FF1AAB"/>
    <w:rsid w:val="4401E50D"/>
    <w:rsid w:val="440329A9"/>
    <w:rsid w:val="4404100F"/>
    <w:rsid w:val="44123AC9"/>
    <w:rsid w:val="441E1AB2"/>
    <w:rsid w:val="44272C73"/>
    <w:rsid w:val="44294213"/>
    <w:rsid w:val="442BC0B3"/>
    <w:rsid w:val="442D88B1"/>
    <w:rsid w:val="443BEAFF"/>
    <w:rsid w:val="44463E34"/>
    <w:rsid w:val="4451FB5C"/>
    <w:rsid w:val="44654D4D"/>
    <w:rsid w:val="446E0D70"/>
    <w:rsid w:val="447AF4EE"/>
    <w:rsid w:val="4488AA9A"/>
    <w:rsid w:val="449954B8"/>
    <w:rsid w:val="449E3F6F"/>
    <w:rsid w:val="44A86C12"/>
    <w:rsid w:val="44AAB24A"/>
    <w:rsid w:val="44AF9AB7"/>
    <w:rsid w:val="44B1E6F5"/>
    <w:rsid w:val="44C347C2"/>
    <w:rsid w:val="44C37DBE"/>
    <w:rsid w:val="44EDF72C"/>
    <w:rsid w:val="44F0908E"/>
    <w:rsid w:val="44FBCBA7"/>
    <w:rsid w:val="44FE8528"/>
    <w:rsid w:val="450B00A6"/>
    <w:rsid w:val="450C82AD"/>
    <w:rsid w:val="450F4665"/>
    <w:rsid w:val="45122849"/>
    <w:rsid w:val="45164DF7"/>
    <w:rsid w:val="4520D0E3"/>
    <w:rsid w:val="452DAC2C"/>
    <w:rsid w:val="452EE706"/>
    <w:rsid w:val="453AD252"/>
    <w:rsid w:val="4552988B"/>
    <w:rsid w:val="455A6ACF"/>
    <w:rsid w:val="456760FC"/>
    <w:rsid w:val="456895D8"/>
    <w:rsid w:val="4575266E"/>
    <w:rsid w:val="4584F639"/>
    <w:rsid w:val="458F461F"/>
    <w:rsid w:val="459602F8"/>
    <w:rsid w:val="45989746"/>
    <w:rsid w:val="4598B108"/>
    <w:rsid w:val="45B69635"/>
    <w:rsid w:val="45B9AA63"/>
    <w:rsid w:val="45BDE239"/>
    <w:rsid w:val="45BF7198"/>
    <w:rsid w:val="45D319EE"/>
    <w:rsid w:val="45D34D34"/>
    <w:rsid w:val="45D8635D"/>
    <w:rsid w:val="45E60AE4"/>
    <w:rsid w:val="45F55579"/>
    <w:rsid w:val="46044844"/>
    <w:rsid w:val="460E4A74"/>
    <w:rsid w:val="4629D445"/>
    <w:rsid w:val="462ABD53"/>
    <w:rsid w:val="462D5B92"/>
    <w:rsid w:val="462F5244"/>
    <w:rsid w:val="46373B05"/>
    <w:rsid w:val="464B724A"/>
    <w:rsid w:val="4657CDA1"/>
    <w:rsid w:val="465CA531"/>
    <w:rsid w:val="465D2CE8"/>
    <w:rsid w:val="465DC265"/>
    <w:rsid w:val="46687F92"/>
    <w:rsid w:val="46899D05"/>
    <w:rsid w:val="46AB056C"/>
    <w:rsid w:val="46B630D4"/>
    <w:rsid w:val="46B7E567"/>
    <w:rsid w:val="46C80BE0"/>
    <w:rsid w:val="46C90DAE"/>
    <w:rsid w:val="46CA17D9"/>
    <w:rsid w:val="46DD8048"/>
    <w:rsid w:val="46E73C2D"/>
    <w:rsid w:val="471D0279"/>
    <w:rsid w:val="472F2311"/>
    <w:rsid w:val="47329E87"/>
    <w:rsid w:val="47335B19"/>
    <w:rsid w:val="473ECB9F"/>
    <w:rsid w:val="474887AA"/>
    <w:rsid w:val="474D24E7"/>
    <w:rsid w:val="47633D76"/>
    <w:rsid w:val="4765121B"/>
    <w:rsid w:val="4774FB72"/>
    <w:rsid w:val="4778EE87"/>
    <w:rsid w:val="47810B62"/>
    <w:rsid w:val="478134B3"/>
    <w:rsid w:val="4787C32F"/>
    <w:rsid w:val="478F6675"/>
    <w:rsid w:val="4794A690"/>
    <w:rsid w:val="47AE13F3"/>
    <w:rsid w:val="47BD58DE"/>
    <w:rsid w:val="47C0C9A4"/>
    <w:rsid w:val="47C28172"/>
    <w:rsid w:val="47C3637A"/>
    <w:rsid w:val="47C3BCE9"/>
    <w:rsid w:val="47C5B495"/>
    <w:rsid w:val="47CBA089"/>
    <w:rsid w:val="47D8502F"/>
    <w:rsid w:val="47E31439"/>
    <w:rsid w:val="47FC6359"/>
    <w:rsid w:val="47FF8179"/>
    <w:rsid w:val="4803FE01"/>
    <w:rsid w:val="48102FDA"/>
    <w:rsid w:val="482CE45B"/>
    <w:rsid w:val="48422A5B"/>
    <w:rsid w:val="484554AE"/>
    <w:rsid w:val="48492997"/>
    <w:rsid w:val="484AE44B"/>
    <w:rsid w:val="484D65F4"/>
    <w:rsid w:val="484DD4F2"/>
    <w:rsid w:val="48992DA4"/>
    <w:rsid w:val="48A5E5C0"/>
    <w:rsid w:val="48C2A1CC"/>
    <w:rsid w:val="48CA7C95"/>
    <w:rsid w:val="48DC19D5"/>
    <w:rsid w:val="48E9B3BA"/>
    <w:rsid w:val="48EA960D"/>
    <w:rsid w:val="48ECC3AE"/>
    <w:rsid w:val="48F680EA"/>
    <w:rsid w:val="490495FA"/>
    <w:rsid w:val="4905729A"/>
    <w:rsid w:val="4922172B"/>
    <w:rsid w:val="492EA8A2"/>
    <w:rsid w:val="4936DF86"/>
    <w:rsid w:val="4943A689"/>
    <w:rsid w:val="49481DA0"/>
    <w:rsid w:val="494B178F"/>
    <w:rsid w:val="4952081B"/>
    <w:rsid w:val="49529874"/>
    <w:rsid w:val="49543701"/>
    <w:rsid w:val="4977D792"/>
    <w:rsid w:val="497F88C7"/>
    <w:rsid w:val="49834582"/>
    <w:rsid w:val="4983F777"/>
    <w:rsid w:val="4984760C"/>
    <w:rsid w:val="498B7ADD"/>
    <w:rsid w:val="498B812D"/>
    <w:rsid w:val="4994F249"/>
    <w:rsid w:val="49A47F08"/>
    <w:rsid w:val="49A74BC2"/>
    <w:rsid w:val="49BAD5E0"/>
    <w:rsid w:val="49C9A098"/>
    <w:rsid w:val="49CD0008"/>
    <w:rsid w:val="49D644FF"/>
    <w:rsid w:val="49E03C15"/>
    <w:rsid w:val="49E1F7A5"/>
    <w:rsid w:val="49FE0668"/>
    <w:rsid w:val="4A073F70"/>
    <w:rsid w:val="4A0F08C4"/>
    <w:rsid w:val="4A16B626"/>
    <w:rsid w:val="4A17AE12"/>
    <w:rsid w:val="4A240B0E"/>
    <w:rsid w:val="4A2636E5"/>
    <w:rsid w:val="4A2B332A"/>
    <w:rsid w:val="4A2E74E5"/>
    <w:rsid w:val="4A2F489C"/>
    <w:rsid w:val="4A3B034A"/>
    <w:rsid w:val="4A41A195"/>
    <w:rsid w:val="4A51C057"/>
    <w:rsid w:val="4A57E7ED"/>
    <w:rsid w:val="4A5D66FF"/>
    <w:rsid w:val="4A61D27F"/>
    <w:rsid w:val="4A6C6081"/>
    <w:rsid w:val="4A6CCA46"/>
    <w:rsid w:val="4A7649B5"/>
    <w:rsid w:val="4A7DF974"/>
    <w:rsid w:val="4A83955D"/>
    <w:rsid w:val="4A83A758"/>
    <w:rsid w:val="4A98B734"/>
    <w:rsid w:val="4AC29BBC"/>
    <w:rsid w:val="4ACFBF20"/>
    <w:rsid w:val="4AD13139"/>
    <w:rsid w:val="4AD1517F"/>
    <w:rsid w:val="4AEE5C98"/>
    <w:rsid w:val="4B0752F0"/>
    <w:rsid w:val="4B080838"/>
    <w:rsid w:val="4B124EA6"/>
    <w:rsid w:val="4B188AF6"/>
    <w:rsid w:val="4B21DA8B"/>
    <w:rsid w:val="4B21F3F0"/>
    <w:rsid w:val="4B232910"/>
    <w:rsid w:val="4B3CC1A0"/>
    <w:rsid w:val="4B463904"/>
    <w:rsid w:val="4B47146E"/>
    <w:rsid w:val="4B532B47"/>
    <w:rsid w:val="4B5B00B7"/>
    <w:rsid w:val="4B676DAC"/>
    <w:rsid w:val="4B9442AB"/>
    <w:rsid w:val="4B9B2380"/>
    <w:rsid w:val="4B9C00DE"/>
    <w:rsid w:val="4B9D4F20"/>
    <w:rsid w:val="4BA3967E"/>
    <w:rsid w:val="4BA4B411"/>
    <w:rsid w:val="4BB0E36B"/>
    <w:rsid w:val="4BB3B008"/>
    <w:rsid w:val="4BB9930F"/>
    <w:rsid w:val="4BBD134B"/>
    <w:rsid w:val="4BD94341"/>
    <w:rsid w:val="4BE6EE65"/>
    <w:rsid w:val="4BFDFB30"/>
    <w:rsid w:val="4C09BB17"/>
    <w:rsid w:val="4C1EBFED"/>
    <w:rsid w:val="4C20951B"/>
    <w:rsid w:val="4C23A0CA"/>
    <w:rsid w:val="4C29D1B3"/>
    <w:rsid w:val="4C512C91"/>
    <w:rsid w:val="4C54A5D6"/>
    <w:rsid w:val="4C5C935C"/>
    <w:rsid w:val="4C61EDFA"/>
    <w:rsid w:val="4C7346B2"/>
    <w:rsid w:val="4C7D3E89"/>
    <w:rsid w:val="4C86CE9F"/>
    <w:rsid w:val="4C89775F"/>
    <w:rsid w:val="4C907AC6"/>
    <w:rsid w:val="4C97ED74"/>
    <w:rsid w:val="4CB1EBFB"/>
    <w:rsid w:val="4CBA2DE0"/>
    <w:rsid w:val="4CBFCE10"/>
    <w:rsid w:val="4CDB3F2E"/>
    <w:rsid w:val="4CE6926F"/>
    <w:rsid w:val="4D0E0E23"/>
    <w:rsid w:val="4D2A03A5"/>
    <w:rsid w:val="4D3A1DB7"/>
    <w:rsid w:val="4D3A729A"/>
    <w:rsid w:val="4D4DB54B"/>
    <w:rsid w:val="4D4FEDAA"/>
    <w:rsid w:val="4D5A67F4"/>
    <w:rsid w:val="4D73A895"/>
    <w:rsid w:val="4D81A83A"/>
    <w:rsid w:val="4D835DE7"/>
    <w:rsid w:val="4D92EE87"/>
    <w:rsid w:val="4D99EB8C"/>
    <w:rsid w:val="4D9D6166"/>
    <w:rsid w:val="4DA100A0"/>
    <w:rsid w:val="4DAFB8F6"/>
    <w:rsid w:val="4DB6156A"/>
    <w:rsid w:val="4DD85134"/>
    <w:rsid w:val="4DE4ADCE"/>
    <w:rsid w:val="4DE7267A"/>
    <w:rsid w:val="4DF9B0D8"/>
    <w:rsid w:val="4E01A7C6"/>
    <w:rsid w:val="4E098AAB"/>
    <w:rsid w:val="4E158BFA"/>
    <w:rsid w:val="4E3AC1F9"/>
    <w:rsid w:val="4E43CB1E"/>
    <w:rsid w:val="4E860DD2"/>
    <w:rsid w:val="4E8E51A7"/>
    <w:rsid w:val="4E92F2B2"/>
    <w:rsid w:val="4EA4AA43"/>
    <w:rsid w:val="4ECD8AD2"/>
    <w:rsid w:val="4ED4F000"/>
    <w:rsid w:val="4EDFAD30"/>
    <w:rsid w:val="4EF0E101"/>
    <w:rsid w:val="4EF0EC87"/>
    <w:rsid w:val="4EFD9DEA"/>
    <w:rsid w:val="4F005187"/>
    <w:rsid w:val="4F0E2505"/>
    <w:rsid w:val="4F15BAD8"/>
    <w:rsid w:val="4F25D8D1"/>
    <w:rsid w:val="4F592323"/>
    <w:rsid w:val="4F5BF438"/>
    <w:rsid w:val="4F6A6011"/>
    <w:rsid w:val="4F781ACE"/>
    <w:rsid w:val="4F84D0A9"/>
    <w:rsid w:val="4F8E97C7"/>
    <w:rsid w:val="4F8FDD4D"/>
    <w:rsid w:val="4F903ADC"/>
    <w:rsid w:val="4F9968AE"/>
    <w:rsid w:val="4FAE2EB8"/>
    <w:rsid w:val="4FE401DE"/>
    <w:rsid w:val="4FE60C17"/>
    <w:rsid w:val="4FE6B06F"/>
    <w:rsid w:val="4FEAA41B"/>
    <w:rsid w:val="4FECC556"/>
    <w:rsid w:val="4FF400DB"/>
    <w:rsid w:val="4FFAC325"/>
    <w:rsid w:val="4FFCDEC1"/>
    <w:rsid w:val="500D66BB"/>
    <w:rsid w:val="5018E7E7"/>
    <w:rsid w:val="502366E9"/>
    <w:rsid w:val="5026C9A1"/>
    <w:rsid w:val="503F7FA1"/>
    <w:rsid w:val="5048EFBB"/>
    <w:rsid w:val="5059BA23"/>
    <w:rsid w:val="505D35F4"/>
    <w:rsid w:val="50930E70"/>
    <w:rsid w:val="50A19723"/>
    <w:rsid w:val="50A1D879"/>
    <w:rsid w:val="50A4830A"/>
    <w:rsid w:val="50A706A1"/>
    <w:rsid w:val="50ACE18B"/>
    <w:rsid w:val="50B5BAEA"/>
    <w:rsid w:val="50BAF363"/>
    <w:rsid w:val="50BD5F70"/>
    <w:rsid w:val="50C4C257"/>
    <w:rsid w:val="50EF8112"/>
    <w:rsid w:val="50F08122"/>
    <w:rsid w:val="50F23110"/>
    <w:rsid w:val="50FE7D36"/>
    <w:rsid w:val="5128CF01"/>
    <w:rsid w:val="51328A6D"/>
    <w:rsid w:val="5132C643"/>
    <w:rsid w:val="51384605"/>
    <w:rsid w:val="513A3E1C"/>
    <w:rsid w:val="513C5BCE"/>
    <w:rsid w:val="51417728"/>
    <w:rsid w:val="5144AC17"/>
    <w:rsid w:val="5144DDCA"/>
    <w:rsid w:val="51450ADD"/>
    <w:rsid w:val="514FE0D9"/>
    <w:rsid w:val="51686882"/>
    <w:rsid w:val="516911D3"/>
    <w:rsid w:val="51707D7B"/>
    <w:rsid w:val="5175414F"/>
    <w:rsid w:val="517DABFB"/>
    <w:rsid w:val="5181E5C7"/>
    <w:rsid w:val="5191838A"/>
    <w:rsid w:val="5195E71C"/>
    <w:rsid w:val="5197490F"/>
    <w:rsid w:val="51A289AC"/>
    <w:rsid w:val="51B78609"/>
    <w:rsid w:val="51C04774"/>
    <w:rsid w:val="51CB2834"/>
    <w:rsid w:val="51DBD233"/>
    <w:rsid w:val="51E2748B"/>
    <w:rsid w:val="51F4203F"/>
    <w:rsid w:val="52029DAB"/>
    <w:rsid w:val="52043F24"/>
    <w:rsid w:val="52054A79"/>
    <w:rsid w:val="5208F664"/>
    <w:rsid w:val="520BA936"/>
    <w:rsid w:val="5210A6EB"/>
    <w:rsid w:val="5213AEF1"/>
    <w:rsid w:val="521AF837"/>
    <w:rsid w:val="521DAD8B"/>
    <w:rsid w:val="5232E68E"/>
    <w:rsid w:val="5237AFD4"/>
    <w:rsid w:val="523BEB86"/>
    <w:rsid w:val="524B4631"/>
    <w:rsid w:val="526A1702"/>
    <w:rsid w:val="5273444C"/>
    <w:rsid w:val="5294BE06"/>
    <w:rsid w:val="52962DD9"/>
    <w:rsid w:val="52A304C5"/>
    <w:rsid w:val="52AF7D8C"/>
    <w:rsid w:val="52C94A3D"/>
    <w:rsid w:val="52D14929"/>
    <w:rsid w:val="52D7361F"/>
    <w:rsid w:val="52EF44BF"/>
    <w:rsid w:val="52F0E760"/>
    <w:rsid w:val="52F88A6D"/>
    <w:rsid w:val="52FD96EA"/>
    <w:rsid w:val="530786FE"/>
    <w:rsid w:val="53276C6C"/>
    <w:rsid w:val="5331FD4E"/>
    <w:rsid w:val="533821D8"/>
    <w:rsid w:val="533AE148"/>
    <w:rsid w:val="533E390E"/>
    <w:rsid w:val="53427C7B"/>
    <w:rsid w:val="5343F411"/>
    <w:rsid w:val="534BD5C2"/>
    <w:rsid w:val="5368DFC6"/>
    <w:rsid w:val="53718C3A"/>
    <w:rsid w:val="538A3F4B"/>
    <w:rsid w:val="538E6F6A"/>
    <w:rsid w:val="53980D3D"/>
    <w:rsid w:val="539884E6"/>
    <w:rsid w:val="539CBB8B"/>
    <w:rsid w:val="53A5106C"/>
    <w:rsid w:val="53BAE701"/>
    <w:rsid w:val="53C66892"/>
    <w:rsid w:val="53C7C46D"/>
    <w:rsid w:val="53DDD3E7"/>
    <w:rsid w:val="53EDF732"/>
    <w:rsid w:val="541F6BE0"/>
    <w:rsid w:val="54201BD9"/>
    <w:rsid w:val="54294549"/>
    <w:rsid w:val="5440828D"/>
    <w:rsid w:val="544A5A88"/>
    <w:rsid w:val="544B4432"/>
    <w:rsid w:val="54542D8D"/>
    <w:rsid w:val="545C62B2"/>
    <w:rsid w:val="546D6BCE"/>
    <w:rsid w:val="5485C788"/>
    <w:rsid w:val="54866C26"/>
    <w:rsid w:val="5486C8F6"/>
    <w:rsid w:val="5493BD13"/>
    <w:rsid w:val="549EA6E6"/>
    <w:rsid w:val="549F6005"/>
    <w:rsid w:val="54A13ECA"/>
    <w:rsid w:val="54AC5827"/>
    <w:rsid w:val="54B2CEA8"/>
    <w:rsid w:val="54BA6169"/>
    <w:rsid w:val="54BB6386"/>
    <w:rsid w:val="54BC9EE6"/>
    <w:rsid w:val="54BED4B4"/>
    <w:rsid w:val="54C5DDCA"/>
    <w:rsid w:val="54D00789"/>
    <w:rsid w:val="54D393A4"/>
    <w:rsid w:val="54DC0C88"/>
    <w:rsid w:val="54E46AC4"/>
    <w:rsid w:val="54F0076A"/>
    <w:rsid w:val="54F0577B"/>
    <w:rsid w:val="54FC8CA7"/>
    <w:rsid w:val="5517DA60"/>
    <w:rsid w:val="55189CD0"/>
    <w:rsid w:val="553010FA"/>
    <w:rsid w:val="5533FC94"/>
    <w:rsid w:val="5542E49E"/>
    <w:rsid w:val="55452C5A"/>
    <w:rsid w:val="55522792"/>
    <w:rsid w:val="55537BF7"/>
    <w:rsid w:val="5554A2A6"/>
    <w:rsid w:val="55634676"/>
    <w:rsid w:val="556564E4"/>
    <w:rsid w:val="558BD0B1"/>
    <w:rsid w:val="558CD9C7"/>
    <w:rsid w:val="5595CCD2"/>
    <w:rsid w:val="559687CE"/>
    <w:rsid w:val="55997C95"/>
    <w:rsid w:val="55B7851A"/>
    <w:rsid w:val="55BCEBEA"/>
    <w:rsid w:val="55BF25A4"/>
    <w:rsid w:val="55D0FB48"/>
    <w:rsid w:val="55E57CED"/>
    <w:rsid w:val="55E8EE3B"/>
    <w:rsid w:val="55F769B7"/>
    <w:rsid w:val="55FCB69D"/>
    <w:rsid w:val="56010BAA"/>
    <w:rsid w:val="5615CF85"/>
    <w:rsid w:val="5626C845"/>
    <w:rsid w:val="562A7542"/>
    <w:rsid w:val="5649A65F"/>
    <w:rsid w:val="565864CC"/>
    <w:rsid w:val="568D513B"/>
    <w:rsid w:val="56925390"/>
    <w:rsid w:val="5694722A"/>
    <w:rsid w:val="56958E2F"/>
    <w:rsid w:val="5699DCCA"/>
    <w:rsid w:val="56A509E4"/>
    <w:rsid w:val="56AD6438"/>
    <w:rsid w:val="56B4BEAF"/>
    <w:rsid w:val="56BAADA5"/>
    <w:rsid w:val="56C008D0"/>
    <w:rsid w:val="56C0B067"/>
    <w:rsid w:val="56C296CD"/>
    <w:rsid w:val="56D96B21"/>
    <w:rsid w:val="56E59A49"/>
    <w:rsid w:val="570D6527"/>
    <w:rsid w:val="571598B3"/>
    <w:rsid w:val="5716E88E"/>
    <w:rsid w:val="572450A1"/>
    <w:rsid w:val="5724F45A"/>
    <w:rsid w:val="572B43AA"/>
    <w:rsid w:val="573C69BF"/>
    <w:rsid w:val="5741D229"/>
    <w:rsid w:val="5743FED9"/>
    <w:rsid w:val="5759347E"/>
    <w:rsid w:val="576062EE"/>
    <w:rsid w:val="57839656"/>
    <w:rsid w:val="579064D2"/>
    <w:rsid w:val="5790A0D7"/>
    <w:rsid w:val="57921804"/>
    <w:rsid w:val="57A0E4E4"/>
    <w:rsid w:val="57B68BCF"/>
    <w:rsid w:val="57BF10F5"/>
    <w:rsid w:val="57C14547"/>
    <w:rsid w:val="57C375FC"/>
    <w:rsid w:val="57DC0BCB"/>
    <w:rsid w:val="57DC45FD"/>
    <w:rsid w:val="57E4BF3E"/>
    <w:rsid w:val="57E90399"/>
    <w:rsid w:val="57F193BB"/>
    <w:rsid w:val="57F492DB"/>
    <w:rsid w:val="57FCAD1D"/>
    <w:rsid w:val="58014391"/>
    <w:rsid w:val="580D3C32"/>
    <w:rsid w:val="5815EC3D"/>
    <w:rsid w:val="581FD1F3"/>
    <w:rsid w:val="581FE9F0"/>
    <w:rsid w:val="5824BD40"/>
    <w:rsid w:val="58275E87"/>
    <w:rsid w:val="58277340"/>
    <w:rsid w:val="5834EA36"/>
    <w:rsid w:val="583BA94B"/>
    <w:rsid w:val="58461C54"/>
    <w:rsid w:val="58581049"/>
    <w:rsid w:val="586A9FAB"/>
    <w:rsid w:val="5872CB99"/>
    <w:rsid w:val="5878818F"/>
    <w:rsid w:val="587D509C"/>
    <w:rsid w:val="5884DE6F"/>
    <w:rsid w:val="588B0515"/>
    <w:rsid w:val="589295DE"/>
    <w:rsid w:val="58A622E3"/>
    <w:rsid w:val="58AB1F44"/>
    <w:rsid w:val="58AC3C7F"/>
    <w:rsid w:val="58C149A1"/>
    <w:rsid w:val="58EFDB5A"/>
    <w:rsid w:val="58F07292"/>
    <w:rsid w:val="58FC98B2"/>
    <w:rsid w:val="5901BA79"/>
    <w:rsid w:val="5921EE07"/>
    <w:rsid w:val="5922B925"/>
    <w:rsid w:val="5934F8DD"/>
    <w:rsid w:val="5948E404"/>
    <w:rsid w:val="595203EB"/>
    <w:rsid w:val="5958E955"/>
    <w:rsid w:val="595F95AA"/>
    <w:rsid w:val="5992C72A"/>
    <w:rsid w:val="59982BCA"/>
    <w:rsid w:val="599A48BB"/>
    <w:rsid w:val="59A31189"/>
    <w:rsid w:val="59B11EF6"/>
    <w:rsid w:val="59CB2AC1"/>
    <w:rsid w:val="59CF6C94"/>
    <w:rsid w:val="59D4A9FC"/>
    <w:rsid w:val="59DDBE66"/>
    <w:rsid w:val="59F875C8"/>
    <w:rsid w:val="5A17307F"/>
    <w:rsid w:val="5A1D5B46"/>
    <w:rsid w:val="5A22AA01"/>
    <w:rsid w:val="5A2908E0"/>
    <w:rsid w:val="5A2D300F"/>
    <w:rsid w:val="5A3D457F"/>
    <w:rsid w:val="5A3E4EAB"/>
    <w:rsid w:val="5A477AB1"/>
    <w:rsid w:val="5A4AD4D6"/>
    <w:rsid w:val="5A620CF6"/>
    <w:rsid w:val="5A62C601"/>
    <w:rsid w:val="5A68CC82"/>
    <w:rsid w:val="5A836A51"/>
    <w:rsid w:val="5A982746"/>
    <w:rsid w:val="5AA75067"/>
    <w:rsid w:val="5AAA49D2"/>
    <w:rsid w:val="5AAFC411"/>
    <w:rsid w:val="5AB34F49"/>
    <w:rsid w:val="5ABFB6E1"/>
    <w:rsid w:val="5AC56AC4"/>
    <w:rsid w:val="5AC81221"/>
    <w:rsid w:val="5ADFCFD5"/>
    <w:rsid w:val="5AEE3831"/>
    <w:rsid w:val="5AEF647B"/>
    <w:rsid w:val="5AF5A18A"/>
    <w:rsid w:val="5AF7C53E"/>
    <w:rsid w:val="5B12E90F"/>
    <w:rsid w:val="5B13A0EB"/>
    <w:rsid w:val="5B253338"/>
    <w:rsid w:val="5B2FA7A1"/>
    <w:rsid w:val="5B3D78C9"/>
    <w:rsid w:val="5B41F88A"/>
    <w:rsid w:val="5B47159B"/>
    <w:rsid w:val="5B50C11D"/>
    <w:rsid w:val="5B529EC0"/>
    <w:rsid w:val="5B5D5213"/>
    <w:rsid w:val="5B8427E1"/>
    <w:rsid w:val="5B8C0222"/>
    <w:rsid w:val="5BB4B390"/>
    <w:rsid w:val="5BB8D91F"/>
    <w:rsid w:val="5BD8AD72"/>
    <w:rsid w:val="5BECA088"/>
    <w:rsid w:val="5BEF91EF"/>
    <w:rsid w:val="5BF02D0D"/>
    <w:rsid w:val="5BF2EE60"/>
    <w:rsid w:val="5BF98FB1"/>
    <w:rsid w:val="5C0E37A2"/>
    <w:rsid w:val="5C2819FD"/>
    <w:rsid w:val="5C2AFDB0"/>
    <w:rsid w:val="5C2D1750"/>
    <w:rsid w:val="5C2D8E07"/>
    <w:rsid w:val="5C405D1B"/>
    <w:rsid w:val="5C46F694"/>
    <w:rsid w:val="5C4EBD53"/>
    <w:rsid w:val="5C4FC8B8"/>
    <w:rsid w:val="5C6A4E4C"/>
    <w:rsid w:val="5C71D71B"/>
    <w:rsid w:val="5C7FED3B"/>
    <w:rsid w:val="5C818CA3"/>
    <w:rsid w:val="5C913889"/>
    <w:rsid w:val="5C926BBF"/>
    <w:rsid w:val="5C9E3A37"/>
    <w:rsid w:val="5CA26E06"/>
    <w:rsid w:val="5CAA7CFC"/>
    <w:rsid w:val="5CB34584"/>
    <w:rsid w:val="5CCEDE03"/>
    <w:rsid w:val="5CD48F85"/>
    <w:rsid w:val="5CDC9F96"/>
    <w:rsid w:val="5CE0A0A1"/>
    <w:rsid w:val="5CE1055C"/>
    <w:rsid w:val="5CE457EA"/>
    <w:rsid w:val="5CE6B141"/>
    <w:rsid w:val="5CF8B39E"/>
    <w:rsid w:val="5D05B2CD"/>
    <w:rsid w:val="5D2615B6"/>
    <w:rsid w:val="5D2B185E"/>
    <w:rsid w:val="5D2F893C"/>
    <w:rsid w:val="5D30CF93"/>
    <w:rsid w:val="5D3AC3B2"/>
    <w:rsid w:val="5D40B426"/>
    <w:rsid w:val="5D466D0C"/>
    <w:rsid w:val="5D694D85"/>
    <w:rsid w:val="5D6FF73B"/>
    <w:rsid w:val="5D8FE64A"/>
    <w:rsid w:val="5DA0BA59"/>
    <w:rsid w:val="5DACD54C"/>
    <w:rsid w:val="5DAEC14E"/>
    <w:rsid w:val="5DB29DB1"/>
    <w:rsid w:val="5DB35F1B"/>
    <w:rsid w:val="5DBABBF0"/>
    <w:rsid w:val="5DCE2671"/>
    <w:rsid w:val="5DDACA16"/>
    <w:rsid w:val="5DEE683C"/>
    <w:rsid w:val="5DF29E14"/>
    <w:rsid w:val="5E03C3E8"/>
    <w:rsid w:val="5E15B5B3"/>
    <w:rsid w:val="5E19EFCE"/>
    <w:rsid w:val="5E3CAB6F"/>
    <w:rsid w:val="5E3CE4EE"/>
    <w:rsid w:val="5E529D45"/>
    <w:rsid w:val="5E5AAE05"/>
    <w:rsid w:val="5E5C2C42"/>
    <w:rsid w:val="5E5F3CDD"/>
    <w:rsid w:val="5E6D97A4"/>
    <w:rsid w:val="5E80284B"/>
    <w:rsid w:val="5E82CBFC"/>
    <w:rsid w:val="5E845BC2"/>
    <w:rsid w:val="5E9B5885"/>
    <w:rsid w:val="5EAB2FD2"/>
    <w:rsid w:val="5EBC917D"/>
    <w:rsid w:val="5ECFA36B"/>
    <w:rsid w:val="5ED207D1"/>
    <w:rsid w:val="5EE40937"/>
    <w:rsid w:val="5EFC0ADB"/>
    <w:rsid w:val="5F00903B"/>
    <w:rsid w:val="5F01D877"/>
    <w:rsid w:val="5F07CF6C"/>
    <w:rsid w:val="5F091A5D"/>
    <w:rsid w:val="5F112785"/>
    <w:rsid w:val="5F24D9DC"/>
    <w:rsid w:val="5F2D4D32"/>
    <w:rsid w:val="5F30790D"/>
    <w:rsid w:val="5F320F19"/>
    <w:rsid w:val="5F3A1E0A"/>
    <w:rsid w:val="5F3BD77F"/>
    <w:rsid w:val="5F41ED7D"/>
    <w:rsid w:val="5F45C2E2"/>
    <w:rsid w:val="5F54C28B"/>
    <w:rsid w:val="5F595143"/>
    <w:rsid w:val="5F5FB00F"/>
    <w:rsid w:val="5F636A39"/>
    <w:rsid w:val="5F722B92"/>
    <w:rsid w:val="5F773C46"/>
    <w:rsid w:val="5F7C887E"/>
    <w:rsid w:val="5F870BE2"/>
    <w:rsid w:val="5F9A192C"/>
    <w:rsid w:val="5FA2641D"/>
    <w:rsid w:val="5FB43344"/>
    <w:rsid w:val="5FCE0299"/>
    <w:rsid w:val="5FCEB9D8"/>
    <w:rsid w:val="5FD357D0"/>
    <w:rsid w:val="5FFA79C6"/>
    <w:rsid w:val="5FFF32CD"/>
    <w:rsid w:val="6018120B"/>
    <w:rsid w:val="6018A696"/>
    <w:rsid w:val="602197DD"/>
    <w:rsid w:val="60223559"/>
    <w:rsid w:val="603ABFBC"/>
    <w:rsid w:val="603FDB66"/>
    <w:rsid w:val="60405149"/>
    <w:rsid w:val="6049947E"/>
    <w:rsid w:val="605601E7"/>
    <w:rsid w:val="60563384"/>
    <w:rsid w:val="6056DDB1"/>
    <w:rsid w:val="605F658D"/>
    <w:rsid w:val="605F9361"/>
    <w:rsid w:val="606AE5A1"/>
    <w:rsid w:val="60702CAB"/>
    <w:rsid w:val="60761013"/>
    <w:rsid w:val="607A11CF"/>
    <w:rsid w:val="607A7E4E"/>
    <w:rsid w:val="607E0CF2"/>
    <w:rsid w:val="607F047F"/>
    <w:rsid w:val="608141CD"/>
    <w:rsid w:val="608C6F61"/>
    <w:rsid w:val="608ED27C"/>
    <w:rsid w:val="60A1217C"/>
    <w:rsid w:val="60A47C3E"/>
    <w:rsid w:val="60BB0218"/>
    <w:rsid w:val="60D7251D"/>
    <w:rsid w:val="60DBBCD9"/>
    <w:rsid w:val="60DC2245"/>
    <w:rsid w:val="60F4CCD3"/>
    <w:rsid w:val="60F6799D"/>
    <w:rsid w:val="60FEE8BF"/>
    <w:rsid w:val="61121264"/>
    <w:rsid w:val="61179B2B"/>
    <w:rsid w:val="61182DF8"/>
    <w:rsid w:val="61221ACB"/>
    <w:rsid w:val="61309D80"/>
    <w:rsid w:val="613B5996"/>
    <w:rsid w:val="61669FF3"/>
    <w:rsid w:val="617B5D4E"/>
    <w:rsid w:val="61891234"/>
    <w:rsid w:val="618F443F"/>
    <w:rsid w:val="61927DA3"/>
    <w:rsid w:val="619736BC"/>
    <w:rsid w:val="619B521E"/>
    <w:rsid w:val="619E9172"/>
    <w:rsid w:val="619F4BCF"/>
    <w:rsid w:val="61A8DEC1"/>
    <w:rsid w:val="61B09CAE"/>
    <w:rsid w:val="61B5DFD7"/>
    <w:rsid w:val="61BA7E84"/>
    <w:rsid w:val="61C2AD69"/>
    <w:rsid w:val="61CF5B16"/>
    <w:rsid w:val="61D9D6BF"/>
    <w:rsid w:val="61E566B8"/>
    <w:rsid w:val="61F21340"/>
    <w:rsid w:val="61F2B696"/>
    <w:rsid w:val="61F40B50"/>
    <w:rsid w:val="622D4CBA"/>
    <w:rsid w:val="622EBCBC"/>
    <w:rsid w:val="623ADBCD"/>
    <w:rsid w:val="624FA74E"/>
    <w:rsid w:val="62607870"/>
    <w:rsid w:val="628541EE"/>
    <w:rsid w:val="628D7627"/>
    <w:rsid w:val="62916C43"/>
    <w:rsid w:val="6297D2F9"/>
    <w:rsid w:val="6298B6FC"/>
    <w:rsid w:val="62A0119F"/>
    <w:rsid w:val="62AAC877"/>
    <w:rsid w:val="62C18889"/>
    <w:rsid w:val="62D6F145"/>
    <w:rsid w:val="62DA44BE"/>
    <w:rsid w:val="62DCDCFA"/>
    <w:rsid w:val="62F19F1C"/>
    <w:rsid w:val="62F4A256"/>
    <w:rsid w:val="62FF3C11"/>
    <w:rsid w:val="6306536C"/>
    <w:rsid w:val="6309AD2E"/>
    <w:rsid w:val="631146B9"/>
    <w:rsid w:val="6323CBAF"/>
    <w:rsid w:val="6325FC29"/>
    <w:rsid w:val="6332CB84"/>
    <w:rsid w:val="63367E0B"/>
    <w:rsid w:val="6336DEB2"/>
    <w:rsid w:val="63384B14"/>
    <w:rsid w:val="633A201C"/>
    <w:rsid w:val="633B2FE2"/>
    <w:rsid w:val="63474896"/>
    <w:rsid w:val="63495258"/>
    <w:rsid w:val="634A9968"/>
    <w:rsid w:val="63557F48"/>
    <w:rsid w:val="635F842E"/>
    <w:rsid w:val="6366F3A8"/>
    <w:rsid w:val="6377953B"/>
    <w:rsid w:val="637DBD05"/>
    <w:rsid w:val="637F45D7"/>
    <w:rsid w:val="639A6340"/>
    <w:rsid w:val="639B8CA6"/>
    <w:rsid w:val="63B14411"/>
    <w:rsid w:val="63B185A7"/>
    <w:rsid w:val="63B31592"/>
    <w:rsid w:val="63C02A7B"/>
    <w:rsid w:val="63CDD696"/>
    <w:rsid w:val="63E60070"/>
    <w:rsid w:val="63F6D0DE"/>
    <w:rsid w:val="6408C179"/>
    <w:rsid w:val="640D09C7"/>
    <w:rsid w:val="641701E8"/>
    <w:rsid w:val="6417A129"/>
    <w:rsid w:val="642531DD"/>
    <w:rsid w:val="64291850"/>
    <w:rsid w:val="64299AB8"/>
    <w:rsid w:val="64419B22"/>
    <w:rsid w:val="6441EE82"/>
    <w:rsid w:val="64492583"/>
    <w:rsid w:val="647DC90B"/>
    <w:rsid w:val="648EDA12"/>
    <w:rsid w:val="649B0140"/>
    <w:rsid w:val="64B60927"/>
    <w:rsid w:val="64B7C2F6"/>
    <w:rsid w:val="64BCFF26"/>
    <w:rsid w:val="64C0FE35"/>
    <w:rsid w:val="64C79EA9"/>
    <w:rsid w:val="64D335CC"/>
    <w:rsid w:val="64D4BA75"/>
    <w:rsid w:val="64E20FB2"/>
    <w:rsid w:val="64EB1E20"/>
    <w:rsid w:val="64F7E822"/>
    <w:rsid w:val="65128BA9"/>
    <w:rsid w:val="6514C770"/>
    <w:rsid w:val="651A821B"/>
    <w:rsid w:val="651C3F85"/>
    <w:rsid w:val="651EACE0"/>
    <w:rsid w:val="65271324"/>
    <w:rsid w:val="65326164"/>
    <w:rsid w:val="657035C8"/>
    <w:rsid w:val="657543FA"/>
    <w:rsid w:val="659AFB04"/>
    <w:rsid w:val="65A0C5E2"/>
    <w:rsid w:val="65A3E14D"/>
    <w:rsid w:val="65B56E0B"/>
    <w:rsid w:val="65BD95EE"/>
    <w:rsid w:val="65D0B2D6"/>
    <w:rsid w:val="65D89C06"/>
    <w:rsid w:val="65DB1F36"/>
    <w:rsid w:val="65EC681F"/>
    <w:rsid w:val="65ED2DEB"/>
    <w:rsid w:val="6600DDB6"/>
    <w:rsid w:val="6602D908"/>
    <w:rsid w:val="661A4B69"/>
    <w:rsid w:val="66222E49"/>
    <w:rsid w:val="662EE7E7"/>
    <w:rsid w:val="6648EFA2"/>
    <w:rsid w:val="665F7289"/>
    <w:rsid w:val="6660B819"/>
    <w:rsid w:val="666EF9DF"/>
    <w:rsid w:val="66860221"/>
    <w:rsid w:val="6694138A"/>
    <w:rsid w:val="669F0F15"/>
    <w:rsid w:val="66A30188"/>
    <w:rsid w:val="66AD8D0F"/>
    <w:rsid w:val="66B07156"/>
    <w:rsid w:val="66C9C6B1"/>
    <w:rsid w:val="66CCD1AF"/>
    <w:rsid w:val="66D3719F"/>
    <w:rsid w:val="66D3CE82"/>
    <w:rsid w:val="66DA290C"/>
    <w:rsid w:val="66DC71D0"/>
    <w:rsid w:val="66E2D688"/>
    <w:rsid w:val="66E6AC88"/>
    <w:rsid w:val="66EEE345"/>
    <w:rsid w:val="66F35AAE"/>
    <w:rsid w:val="66F5F4E2"/>
    <w:rsid w:val="66FDF451"/>
    <w:rsid w:val="6711BED1"/>
    <w:rsid w:val="67285CEE"/>
    <w:rsid w:val="672E0E81"/>
    <w:rsid w:val="672F47EA"/>
    <w:rsid w:val="67379B82"/>
    <w:rsid w:val="673B74B8"/>
    <w:rsid w:val="6749E04B"/>
    <w:rsid w:val="67518645"/>
    <w:rsid w:val="67521FFC"/>
    <w:rsid w:val="6757790F"/>
    <w:rsid w:val="675FB4B1"/>
    <w:rsid w:val="677B7551"/>
    <w:rsid w:val="67B29912"/>
    <w:rsid w:val="67B45EF9"/>
    <w:rsid w:val="67B46CA5"/>
    <w:rsid w:val="67C83BA4"/>
    <w:rsid w:val="67DD67BD"/>
    <w:rsid w:val="67F32234"/>
    <w:rsid w:val="67F75EAC"/>
    <w:rsid w:val="680A34A7"/>
    <w:rsid w:val="681616D2"/>
    <w:rsid w:val="682055B6"/>
    <w:rsid w:val="682AC9E5"/>
    <w:rsid w:val="6836461F"/>
    <w:rsid w:val="685230F4"/>
    <w:rsid w:val="68565DFC"/>
    <w:rsid w:val="685A5D5C"/>
    <w:rsid w:val="686735F2"/>
    <w:rsid w:val="6887ECD0"/>
    <w:rsid w:val="68897569"/>
    <w:rsid w:val="688C28F4"/>
    <w:rsid w:val="689609A5"/>
    <w:rsid w:val="689AA59D"/>
    <w:rsid w:val="689AD57D"/>
    <w:rsid w:val="68B2267B"/>
    <w:rsid w:val="68B628AF"/>
    <w:rsid w:val="68BA7FBE"/>
    <w:rsid w:val="68CA5EDC"/>
    <w:rsid w:val="68D5A051"/>
    <w:rsid w:val="68D68C6D"/>
    <w:rsid w:val="68DE6822"/>
    <w:rsid w:val="68F88138"/>
    <w:rsid w:val="68F98FE1"/>
    <w:rsid w:val="68FAFD9A"/>
    <w:rsid w:val="69087282"/>
    <w:rsid w:val="692CBBA7"/>
    <w:rsid w:val="69483F11"/>
    <w:rsid w:val="694D9F29"/>
    <w:rsid w:val="6951EC6C"/>
    <w:rsid w:val="6953EF45"/>
    <w:rsid w:val="69570234"/>
    <w:rsid w:val="69642C5A"/>
    <w:rsid w:val="696B43C0"/>
    <w:rsid w:val="69738A20"/>
    <w:rsid w:val="697FEA4A"/>
    <w:rsid w:val="6980DA00"/>
    <w:rsid w:val="69864CCA"/>
    <w:rsid w:val="6999FC17"/>
    <w:rsid w:val="699C32AE"/>
    <w:rsid w:val="69AB47A5"/>
    <w:rsid w:val="69ACD867"/>
    <w:rsid w:val="69B330BD"/>
    <w:rsid w:val="69C60AC0"/>
    <w:rsid w:val="69C7CA37"/>
    <w:rsid w:val="69D6ABF7"/>
    <w:rsid w:val="69E314AE"/>
    <w:rsid w:val="69E9EE5B"/>
    <w:rsid w:val="6A02959D"/>
    <w:rsid w:val="6A04B210"/>
    <w:rsid w:val="6A138947"/>
    <w:rsid w:val="6A1956A1"/>
    <w:rsid w:val="6A1BE107"/>
    <w:rsid w:val="6A378188"/>
    <w:rsid w:val="6A49F0AD"/>
    <w:rsid w:val="6A4F0589"/>
    <w:rsid w:val="6A542704"/>
    <w:rsid w:val="6A58CF68"/>
    <w:rsid w:val="6A598118"/>
    <w:rsid w:val="6A598600"/>
    <w:rsid w:val="6A5DE240"/>
    <w:rsid w:val="6A7A0483"/>
    <w:rsid w:val="6A9545E0"/>
    <w:rsid w:val="6A980C36"/>
    <w:rsid w:val="6A990714"/>
    <w:rsid w:val="6AA9D534"/>
    <w:rsid w:val="6AB684D3"/>
    <w:rsid w:val="6AC535EF"/>
    <w:rsid w:val="6AC66EF6"/>
    <w:rsid w:val="6AD0A7A7"/>
    <w:rsid w:val="6AD433F0"/>
    <w:rsid w:val="6AE61E54"/>
    <w:rsid w:val="6AF39B6D"/>
    <w:rsid w:val="6AFACF76"/>
    <w:rsid w:val="6B018F88"/>
    <w:rsid w:val="6B09471E"/>
    <w:rsid w:val="6B136C93"/>
    <w:rsid w:val="6B1426F1"/>
    <w:rsid w:val="6B20028B"/>
    <w:rsid w:val="6B2C21C1"/>
    <w:rsid w:val="6B375155"/>
    <w:rsid w:val="6B48DC8B"/>
    <w:rsid w:val="6B4B4903"/>
    <w:rsid w:val="6B544FB1"/>
    <w:rsid w:val="6B569EFE"/>
    <w:rsid w:val="6B68398D"/>
    <w:rsid w:val="6B734772"/>
    <w:rsid w:val="6B8164AA"/>
    <w:rsid w:val="6B899E87"/>
    <w:rsid w:val="6B91A094"/>
    <w:rsid w:val="6B97A199"/>
    <w:rsid w:val="6BAE412C"/>
    <w:rsid w:val="6BAEEFB9"/>
    <w:rsid w:val="6BC7A525"/>
    <w:rsid w:val="6BCC3EBA"/>
    <w:rsid w:val="6BE1DDF4"/>
    <w:rsid w:val="6BE32DD7"/>
    <w:rsid w:val="6BF6BE37"/>
    <w:rsid w:val="6BFDC13F"/>
    <w:rsid w:val="6C0F3DBF"/>
    <w:rsid w:val="6C11C27E"/>
    <w:rsid w:val="6C13E8B5"/>
    <w:rsid w:val="6C223C1A"/>
    <w:rsid w:val="6C30DB67"/>
    <w:rsid w:val="6C363E5D"/>
    <w:rsid w:val="6C688BD4"/>
    <w:rsid w:val="6C6D41A1"/>
    <w:rsid w:val="6C73BE8F"/>
    <w:rsid w:val="6C80D490"/>
    <w:rsid w:val="6C86CE7C"/>
    <w:rsid w:val="6C8D9BFF"/>
    <w:rsid w:val="6C91171C"/>
    <w:rsid w:val="6C923BD7"/>
    <w:rsid w:val="6CA506A5"/>
    <w:rsid w:val="6CA84079"/>
    <w:rsid w:val="6CBB9517"/>
    <w:rsid w:val="6CC2A21F"/>
    <w:rsid w:val="6CC4194C"/>
    <w:rsid w:val="6CC5EE3B"/>
    <w:rsid w:val="6CC64FB9"/>
    <w:rsid w:val="6CCB48E5"/>
    <w:rsid w:val="6CDAF76B"/>
    <w:rsid w:val="6CDB7077"/>
    <w:rsid w:val="6CDDAFD5"/>
    <w:rsid w:val="6CEE62E1"/>
    <w:rsid w:val="6D0FC52E"/>
    <w:rsid w:val="6D13F9D6"/>
    <w:rsid w:val="6D462F29"/>
    <w:rsid w:val="6D591B59"/>
    <w:rsid w:val="6D5A82BE"/>
    <w:rsid w:val="6D5F9A1E"/>
    <w:rsid w:val="6D6B288D"/>
    <w:rsid w:val="6D6D6A2D"/>
    <w:rsid w:val="6D82DB9D"/>
    <w:rsid w:val="6D894D8F"/>
    <w:rsid w:val="6D8D9702"/>
    <w:rsid w:val="6DA29C6D"/>
    <w:rsid w:val="6DC3E4AE"/>
    <w:rsid w:val="6DCD3CEF"/>
    <w:rsid w:val="6DD14099"/>
    <w:rsid w:val="6DD3E598"/>
    <w:rsid w:val="6DD9EF6C"/>
    <w:rsid w:val="6DE160D2"/>
    <w:rsid w:val="6DE60734"/>
    <w:rsid w:val="6DF182A2"/>
    <w:rsid w:val="6DF45703"/>
    <w:rsid w:val="6DF64A59"/>
    <w:rsid w:val="6DFCD1C3"/>
    <w:rsid w:val="6E008533"/>
    <w:rsid w:val="6E0DAE6F"/>
    <w:rsid w:val="6E1F5411"/>
    <w:rsid w:val="6E2E6924"/>
    <w:rsid w:val="6E31B98E"/>
    <w:rsid w:val="6E334708"/>
    <w:rsid w:val="6E36A97F"/>
    <w:rsid w:val="6E3FCB3D"/>
    <w:rsid w:val="6E4080E7"/>
    <w:rsid w:val="6E5E4B6F"/>
    <w:rsid w:val="6E62577B"/>
    <w:rsid w:val="6E65A7B5"/>
    <w:rsid w:val="6E66726E"/>
    <w:rsid w:val="6E6C5C52"/>
    <w:rsid w:val="6E704D22"/>
    <w:rsid w:val="6E7928FE"/>
    <w:rsid w:val="6E811CCF"/>
    <w:rsid w:val="6E919991"/>
    <w:rsid w:val="6EB8A633"/>
    <w:rsid w:val="6EB95046"/>
    <w:rsid w:val="6EBEF7FE"/>
    <w:rsid w:val="6EBEFAD6"/>
    <w:rsid w:val="6EC4AAE2"/>
    <w:rsid w:val="6ED01766"/>
    <w:rsid w:val="6EE0176D"/>
    <w:rsid w:val="6EE858B7"/>
    <w:rsid w:val="6EF35114"/>
    <w:rsid w:val="6EFD406F"/>
    <w:rsid w:val="6EFD603B"/>
    <w:rsid w:val="6F03EDD8"/>
    <w:rsid w:val="6F046607"/>
    <w:rsid w:val="6F05AD9D"/>
    <w:rsid w:val="6F0F4672"/>
    <w:rsid w:val="6F14E1D1"/>
    <w:rsid w:val="6F2AF207"/>
    <w:rsid w:val="6F5249E2"/>
    <w:rsid w:val="6F66A24A"/>
    <w:rsid w:val="6F6739CF"/>
    <w:rsid w:val="6F78E00A"/>
    <w:rsid w:val="6F79E6E0"/>
    <w:rsid w:val="6F82533A"/>
    <w:rsid w:val="6F8B4143"/>
    <w:rsid w:val="6F8C2528"/>
    <w:rsid w:val="6FADAFB5"/>
    <w:rsid w:val="6FC1BDF7"/>
    <w:rsid w:val="6FC8900D"/>
    <w:rsid w:val="6FD81E15"/>
    <w:rsid w:val="6FE54031"/>
    <w:rsid w:val="6FF2E9F4"/>
    <w:rsid w:val="6FF7B0CE"/>
    <w:rsid w:val="7000CBB4"/>
    <w:rsid w:val="7007636F"/>
    <w:rsid w:val="70159AB0"/>
    <w:rsid w:val="701A256A"/>
    <w:rsid w:val="701F2D7E"/>
    <w:rsid w:val="702FE09C"/>
    <w:rsid w:val="7060D3F1"/>
    <w:rsid w:val="706D5E5C"/>
    <w:rsid w:val="7074E55E"/>
    <w:rsid w:val="707652B4"/>
    <w:rsid w:val="708649B5"/>
    <w:rsid w:val="7089E5FB"/>
    <w:rsid w:val="708BED13"/>
    <w:rsid w:val="708FB7CF"/>
    <w:rsid w:val="70938BB7"/>
    <w:rsid w:val="7093C307"/>
    <w:rsid w:val="709EF93E"/>
    <w:rsid w:val="70A342E1"/>
    <w:rsid w:val="70A5921E"/>
    <w:rsid w:val="70B5FA7F"/>
    <w:rsid w:val="70B62C69"/>
    <w:rsid w:val="70C0A675"/>
    <w:rsid w:val="70CC0549"/>
    <w:rsid w:val="70CC8F62"/>
    <w:rsid w:val="70CDECDB"/>
    <w:rsid w:val="70CE4D44"/>
    <w:rsid w:val="70D1C078"/>
    <w:rsid w:val="70D343A9"/>
    <w:rsid w:val="70D3B039"/>
    <w:rsid w:val="70DDEE0B"/>
    <w:rsid w:val="70DECC65"/>
    <w:rsid w:val="7105A664"/>
    <w:rsid w:val="7105B02F"/>
    <w:rsid w:val="71085609"/>
    <w:rsid w:val="710DAD8F"/>
    <w:rsid w:val="7114E95F"/>
    <w:rsid w:val="712EAF41"/>
    <w:rsid w:val="713FC5DA"/>
    <w:rsid w:val="715EA0A7"/>
    <w:rsid w:val="716401A6"/>
    <w:rsid w:val="717655A5"/>
    <w:rsid w:val="71776E87"/>
    <w:rsid w:val="718A826A"/>
    <w:rsid w:val="718C93BE"/>
    <w:rsid w:val="7190DFE0"/>
    <w:rsid w:val="7192974E"/>
    <w:rsid w:val="71968D93"/>
    <w:rsid w:val="71990A21"/>
    <w:rsid w:val="719933FA"/>
    <w:rsid w:val="719E6C3B"/>
    <w:rsid w:val="719F69EE"/>
    <w:rsid w:val="71B07489"/>
    <w:rsid w:val="71C63AAC"/>
    <w:rsid w:val="71C9B11D"/>
    <w:rsid w:val="71E55E77"/>
    <w:rsid w:val="71E8FE2F"/>
    <w:rsid w:val="71ECF281"/>
    <w:rsid w:val="71FC39D1"/>
    <w:rsid w:val="720C5B79"/>
    <w:rsid w:val="7223EECB"/>
    <w:rsid w:val="72250411"/>
    <w:rsid w:val="7236E6A9"/>
    <w:rsid w:val="7238C19B"/>
    <w:rsid w:val="723E1D64"/>
    <w:rsid w:val="7244E55A"/>
    <w:rsid w:val="7245C8E1"/>
    <w:rsid w:val="72475A7B"/>
    <w:rsid w:val="724C414B"/>
    <w:rsid w:val="724DD0C8"/>
    <w:rsid w:val="725A1BA2"/>
    <w:rsid w:val="7267DFC5"/>
    <w:rsid w:val="7273C744"/>
    <w:rsid w:val="727A93C8"/>
    <w:rsid w:val="727B5445"/>
    <w:rsid w:val="7280D013"/>
    <w:rsid w:val="7293AD02"/>
    <w:rsid w:val="7297EB6D"/>
    <w:rsid w:val="72A2B13B"/>
    <w:rsid w:val="72A32307"/>
    <w:rsid w:val="72AE0141"/>
    <w:rsid w:val="72B31FEE"/>
    <w:rsid w:val="72B68791"/>
    <w:rsid w:val="72B8DA29"/>
    <w:rsid w:val="72BA6C27"/>
    <w:rsid w:val="72C003C8"/>
    <w:rsid w:val="72D5A0ED"/>
    <w:rsid w:val="72D864AA"/>
    <w:rsid w:val="72DBC28E"/>
    <w:rsid w:val="72EC545E"/>
    <w:rsid w:val="72F9DA19"/>
    <w:rsid w:val="731B87F1"/>
    <w:rsid w:val="732652CB"/>
    <w:rsid w:val="732754BB"/>
    <w:rsid w:val="7340F7F2"/>
    <w:rsid w:val="734BEAE4"/>
    <w:rsid w:val="73633694"/>
    <w:rsid w:val="73693917"/>
    <w:rsid w:val="736FACE8"/>
    <w:rsid w:val="73797D1C"/>
    <w:rsid w:val="73841A58"/>
    <w:rsid w:val="73953EFE"/>
    <w:rsid w:val="73B98EAD"/>
    <w:rsid w:val="73CD09C1"/>
    <w:rsid w:val="73CD8EAA"/>
    <w:rsid w:val="73E38586"/>
    <w:rsid w:val="73E3DAF7"/>
    <w:rsid w:val="73F73089"/>
    <w:rsid w:val="7400875C"/>
    <w:rsid w:val="740DE5C8"/>
    <w:rsid w:val="74116E5D"/>
    <w:rsid w:val="742AF904"/>
    <w:rsid w:val="74310099"/>
    <w:rsid w:val="74353865"/>
    <w:rsid w:val="74384163"/>
    <w:rsid w:val="74410740"/>
    <w:rsid w:val="746BA4A1"/>
    <w:rsid w:val="746D2ECC"/>
    <w:rsid w:val="7474545C"/>
    <w:rsid w:val="748660F7"/>
    <w:rsid w:val="7494056F"/>
    <w:rsid w:val="7495268D"/>
    <w:rsid w:val="74986AE3"/>
    <w:rsid w:val="749EFD5F"/>
    <w:rsid w:val="74AE0F82"/>
    <w:rsid w:val="74D044A7"/>
    <w:rsid w:val="74D3ECA3"/>
    <w:rsid w:val="74D9AAF5"/>
    <w:rsid w:val="74E3935F"/>
    <w:rsid w:val="74E6A3C0"/>
    <w:rsid w:val="74E86650"/>
    <w:rsid w:val="7503DF1F"/>
    <w:rsid w:val="75069EAD"/>
    <w:rsid w:val="7506D393"/>
    <w:rsid w:val="750F17BB"/>
    <w:rsid w:val="7519CB81"/>
    <w:rsid w:val="75216362"/>
    <w:rsid w:val="752BE939"/>
    <w:rsid w:val="75429666"/>
    <w:rsid w:val="75575C6C"/>
    <w:rsid w:val="755806C6"/>
    <w:rsid w:val="755CCBC5"/>
    <w:rsid w:val="7564A037"/>
    <w:rsid w:val="757AABB2"/>
    <w:rsid w:val="75815CA7"/>
    <w:rsid w:val="75833B5D"/>
    <w:rsid w:val="7585D1FF"/>
    <w:rsid w:val="75A1B95A"/>
    <w:rsid w:val="75B08B81"/>
    <w:rsid w:val="75BCBA42"/>
    <w:rsid w:val="75C0A7EC"/>
    <w:rsid w:val="75C0F3E9"/>
    <w:rsid w:val="75C77776"/>
    <w:rsid w:val="75CB907C"/>
    <w:rsid w:val="75DC71EA"/>
    <w:rsid w:val="75EEA7DF"/>
    <w:rsid w:val="75F604EB"/>
    <w:rsid w:val="75F8055F"/>
    <w:rsid w:val="75FD51A1"/>
    <w:rsid w:val="760D1D2C"/>
    <w:rsid w:val="76135C3F"/>
    <w:rsid w:val="76240122"/>
    <w:rsid w:val="7626AE0B"/>
    <w:rsid w:val="762C5388"/>
    <w:rsid w:val="762D31B7"/>
    <w:rsid w:val="76309E6B"/>
    <w:rsid w:val="76357052"/>
    <w:rsid w:val="7636F26C"/>
    <w:rsid w:val="7637531C"/>
    <w:rsid w:val="763F8EA6"/>
    <w:rsid w:val="765BE6F9"/>
    <w:rsid w:val="766A6E88"/>
    <w:rsid w:val="766B567C"/>
    <w:rsid w:val="767BECEC"/>
    <w:rsid w:val="76857ACE"/>
    <w:rsid w:val="768CE8B7"/>
    <w:rsid w:val="769D93FE"/>
    <w:rsid w:val="76A2D7A7"/>
    <w:rsid w:val="76ABD12A"/>
    <w:rsid w:val="76B39C40"/>
    <w:rsid w:val="76BB399C"/>
    <w:rsid w:val="76C430C2"/>
    <w:rsid w:val="76C60999"/>
    <w:rsid w:val="76CFEB62"/>
    <w:rsid w:val="76DF1B60"/>
    <w:rsid w:val="76EFB4AA"/>
    <w:rsid w:val="77018C24"/>
    <w:rsid w:val="77068E83"/>
    <w:rsid w:val="770C24C8"/>
    <w:rsid w:val="7711713C"/>
    <w:rsid w:val="7714948C"/>
    <w:rsid w:val="771C4202"/>
    <w:rsid w:val="7729EEFD"/>
    <w:rsid w:val="773C9E7C"/>
    <w:rsid w:val="77418881"/>
    <w:rsid w:val="774594C4"/>
    <w:rsid w:val="77609A42"/>
    <w:rsid w:val="77613133"/>
    <w:rsid w:val="77625607"/>
    <w:rsid w:val="777263F6"/>
    <w:rsid w:val="777A58FF"/>
    <w:rsid w:val="7780DBFE"/>
    <w:rsid w:val="779295D9"/>
    <w:rsid w:val="77939323"/>
    <w:rsid w:val="77942AF1"/>
    <w:rsid w:val="77AC0BA6"/>
    <w:rsid w:val="77ADB692"/>
    <w:rsid w:val="77AEDBB5"/>
    <w:rsid w:val="77AF226D"/>
    <w:rsid w:val="77BB1214"/>
    <w:rsid w:val="77CAD52C"/>
    <w:rsid w:val="77DB043A"/>
    <w:rsid w:val="77E04805"/>
    <w:rsid w:val="77E1BB2E"/>
    <w:rsid w:val="77E7BE3B"/>
    <w:rsid w:val="77EA7499"/>
    <w:rsid w:val="7801EB80"/>
    <w:rsid w:val="78067574"/>
    <w:rsid w:val="78082E39"/>
    <w:rsid w:val="7808FAA3"/>
    <w:rsid w:val="780E5367"/>
    <w:rsid w:val="7812440D"/>
    <w:rsid w:val="7823F9BC"/>
    <w:rsid w:val="782D4016"/>
    <w:rsid w:val="7830C850"/>
    <w:rsid w:val="783566FC"/>
    <w:rsid w:val="7842C08E"/>
    <w:rsid w:val="78488DF4"/>
    <w:rsid w:val="784FE0D4"/>
    <w:rsid w:val="78505048"/>
    <w:rsid w:val="78833327"/>
    <w:rsid w:val="7884DC30"/>
    <w:rsid w:val="789E5DFA"/>
    <w:rsid w:val="78A6282D"/>
    <w:rsid w:val="78A8EF5E"/>
    <w:rsid w:val="78AC13DF"/>
    <w:rsid w:val="78AF49AF"/>
    <w:rsid w:val="78B243EA"/>
    <w:rsid w:val="78B52932"/>
    <w:rsid w:val="78B986DF"/>
    <w:rsid w:val="78BF10E9"/>
    <w:rsid w:val="78C419B9"/>
    <w:rsid w:val="78D55B45"/>
    <w:rsid w:val="78D7BEDA"/>
    <w:rsid w:val="78E0CF06"/>
    <w:rsid w:val="78E0FB17"/>
    <w:rsid w:val="78E91E9E"/>
    <w:rsid w:val="78F4AA1E"/>
    <w:rsid w:val="79132FD1"/>
    <w:rsid w:val="791D52C1"/>
    <w:rsid w:val="79211548"/>
    <w:rsid w:val="79236CAE"/>
    <w:rsid w:val="7923B227"/>
    <w:rsid w:val="7935A614"/>
    <w:rsid w:val="793A846D"/>
    <w:rsid w:val="794EC8D7"/>
    <w:rsid w:val="795826F6"/>
    <w:rsid w:val="796CBC55"/>
    <w:rsid w:val="797217E5"/>
    <w:rsid w:val="797C84C3"/>
    <w:rsid w:val="79809533"/>
    <w:rsid w:val="7981A45D"/>
    <w:rsid w:val="7987681D"/>
    <w:rsid w:val="79AC3B53"/>
    <w:rsid w:val="79AFD7A9"/>
    <w:rsid w:val="79B37611"/>
    <w:rsid w:val="79B687A3"/>
    <w:rsid w:val="79C1ECE3"/>
    <w:rsid w:val="79CC30E3"/>
    <w:rsid w:val="79D35917"/>
    <w:rsid w:val="79EB5796"/>
    <w:rsid w:val="79F8EEDB"/>
    <w:rsid w:val="7A1B14F1"/>
    <w:rsid w:val="7A2BC546"/>
    <w:rsid w:val="7A31BEF4"/>
    <w:rsid w:val="7A343ABA"/>
    <w:rsid w:val="7A3B05F1"/>
    <w:rsid w:val="7A4DB9B0"/>
    <w:rsid w:val="7A53E2C4"/>
    <w:rsid w:val="7A5A36AE"/>
    <w:rsid w:val="7A5AF0FC"/>
    <w:rsid w:val="7A611BB8"/>
    <w:rsid w:val="7A660E5A"/>
    <w:rsid w:val="7A732312"/>
    <w:rsid w:val="7A7C1F34"/>
    <w:rsid w:val="7A7E8D64"/>
    <w:rsid w:val="7A84D433"/>
    <w:rsid w:val="7A88DEDF"/>
    <w:rsid w:val="7A9D1E2C"/>
    <w:rsid w:val="7AA039BB"/>
    <w:rsid w:val="7AAF855B"/>
    <w:rsid w:val="7AB0572E"/>
    <w:rsid w:val="7AB92D85"/>
    <w:rsid w:val="7AC078A8"/>
    <w:rsid w:val="7ACAFEBE"/>
    <w:rsid w:val="7AD359B1"/>
    <w:rsid w:val="7AD4F635"/>
    <w:rsid w:val="7AD5E6B3"/>
    <w:rsid w:val="7AE4C4E3"/>
    <w:rsid w:val="7AF08A34"/>
    <w:rsid w:val="7B0B6B6A"/>
    <w:rsid w:val="7B12A818"/>
    <w:rsid w:val="7B2CBC88"/>
    <w:rsid w:val="7B3B6050"/>
    <w:rsid w:val="7B3FED46"/>
    <w:rsid w:val="7B4835B6"/>
    <w:rsid w:val="7B505112"/>
    <w:rsid w:val="7B51AD6D"/>
    <w:rsid w:val="7B6668FE"/>
    <w:rsid w:val="7B6ADC2F"/>
    <w:rsid w:val="7B99CC03"/>
    <w:rsid w:val="7BA902F7"/>
    <w:rsid w:val="7BB349E2"/>
    <w:rsid w:val="7BC31DE7"/>
    <w:rsid w:val="7BC9F405"/>
    <w:rsid w:val="7BD45214"/>
    <w:rsid w:val="7BDDC8EF"/>
    <w:rsid w:val="7BE2193B"/>
    <w:rsid w:val="7BEEA8C8"/>
    <w:rsid w:val="7BF24021"/>
    <w:rsid w:val="7C03C5F8"/>
    <w:rsid w:val="7C127A7C"/>
    <w:rsid w:val="7C5F4056"/>
    <w:rsid w:val="7C702196"/>
    <w:rsid w:val="7C75CD0D"/>
    <w:rsid w:val="7C7C1084"/>
    <w:rsid w:val="7C87129C"/>
    <w:rsid w:val="7C8B900D"/>
    <w:rsid w:val="7C9EF261"/>
    <w:rsid w:val="7CA75F4F"/>
    <w:rsid w:val="7CB92E81"/>
    <w:rsid w:val="7CCCBEE6"/>
    <w:rsid w:val="7CE363D3"/>
    <w:rsid w:val="7CF959B3"/>
    <w:rsid w:val="7CFDE312"/>
    <w:rsid w:val="7D0AE63D"/>
    <w:rsid w:val="7D0B4AD6"/>
    <w:rsid w:val="7D19B6D8"/>
    <w:rsid w:val="7D1C6708"/>
    <w:rsid w:val="7D2A4820"/>
    <w:rsid w:val="7D2DF8F6"/>
    <w:rsid w:val="7D3DF7CC"/>
    <w:rsid w:val="7D41B698"/>
    <w:rsid w:val="7D500F25"/>
    <w:rsid w:val="7D7A4346"/>
    <w:rsid w:val="7D874EFA"/>
    <w:rsid w:val="7D94DD89"/>
    <w:rsid w:val="7D9CEF1A"/>
    <w:rsid w:val="7DABB1BC"/>
    <w:rsid w:val="7DC2A858"/>
    <w:rsid w:val="7DC54254"/>
    <w:rsid w:val="7DCF9ABC"/>
    <w:rsid w:val="7DD7CDAD"/>
    <w:rsid w:val="7DDDA817"/>
    <w:rsid w:val="7DEA0382"/>
    <w:rsid w:val="7DEE1CA2"/>
    <w:rsid w:val="7DF6CF47"/>
    <w:rsid w:val="7DF802C5"/>
    <w:rsid w:val="7E06FB03"/>
    <w:rsid w:val="7E0CAE9A"/>
    <w:rsid w:val="7E2A424B"/>
    <w:rsid w:val="7E2AF2FF"/>
    <w:rsid w:val="7E2F63C2"/>
    <w:rsid w:val="7E3F1331"/>
    <w:rsid w:val="7E46349B"/>
    <w:rsid w:val="7E48D27B"/>
    <w:rsid w:val="7E4CB1A3"/>
    <w:rsid w:val="7E514542"/>
    <w:rsid w:val="7E5A557E"/>
    <w:rsid w:val="7E720E67"/>
    <w:rsid w:val="7E8A16AA"/>
    <w:rsid w:val="7E9A1E3A"/>
    <w:rsid w:val="7E9AC6FC"/>
    <w:rsid w:val="7EAB1820"/>
    <w:rsid w:val="7EBC197C"/>
    <w:rsid w:val="7EC6C8FF"/>
    <w:rsid w:val="7ED10CE7"/>
    <w:rsid w:val="7ED6E0C0"/>
    <w:rsid w:val="7EE4B3E7"/>
    <w:rsid w:val="7EE506BB"/>
    <w:rsid w:val="7EFE984C"/>
    <w:rsid w:val="7F068249"/>
    <w:rsid w:val="7F1044CC"/>
    <w:rsid w:val="7F131864"/>
    <w:rsid w:val="7F131FE4"/>
    <w:rsid w:val="7F1E421E"/>
    <w:rsid w:val="7F253A05"/>
    <w:rsid w:val="7F293E1C"/>
    <w:rsid w:val="7F324162"/>
    <w:rsid w:val="7F491D16"/>
    <w:rsid w:val="7F51A6D3"/>
    <w:rsid w:val="7F655B23"/>
    <w:rsid w:val="7F6B3413"/>
    <w:rsid w:val="7F6E68A4"/>
    <w:rsid w:val="7F7EE6C2"/>
    <w:rsid w:val="7F8C54CB"/>
    <w:rsid w:val="7FA55E6A"/>
    <w:rsid w:val="7FA64EB2"/>
    <w:rsid w:val="7FACE759"/>
    <w:rsid w:val="7FBA18DC"/>
    <w:rsid w:val="7FC10A8A"/>
    <w:rsid w:val="7FC8E193"/>
    <w:rsid w:val="7FD213B5"/>
    <w:rsid w:val="7FEE67F0"/>
    <w:rsid w:val="7FFA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8A5A6"/>
  <w15:docId w15:val="{E4B11053-3A54-4A44-9DEC-95855389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315AF"/>
    <w:pPr>
      <w:spacing w:before="120"/>
      <w:jc w:val="both"/>
    </w:pPr>
    <w:rPr>
      <w:rFonts w:ascii="Arial" w:eastAsia="Arial" w:hAnsi="Arial" w:cs="Arial"/>
      <w:color w:val="3B3E42"/>
      <w:sz w:val="20"/>
      <w:szCs w:val="20"/>
      <w:lang w:val="hu-HU"/>
    </w:rPr>
  </w:style>
  <w:style w:type="paragraph" w:styleId="Cmsor1">
    <w:name w:val="heading 1"/>
    <w:basedOn w:val="Cmsor2"/>
    <w:link w:val="Cmsor1Char"/>
    <w:uiPriority w:val="9"/>
    <w:qFormat/>
    <w:rsid w:val="00FE2C00"/>
    <w:pPr>
      <w:keepNext/>
      <w:keepLines/>
      <w:spacing w:before="200"/>
      <w:outlineLvl w:val="0"/>
    </w:pPr>
  </w:style>
  <w:style w:type="paragraph" w:styleId="Cmsor2">
    <w:name w:val="heading 2"/>
    <w:basedOn w:val="Norml"/>
    <w:next w:val="Norml"/>
    <w:link w:val="Cmsor2Char"/>
    <w:uiPriority w:val="9"/>
    <w:unhideWhenUsed/>
    <w:qFormat/>
    <w:rsid w:val="5517DA60"/>
    <w:pPr>
      <w:spacing w:before="240" w:after="120"/>
      <w:outlineLvl w:val="1"/>
    </w:pPr>
    <w:rPr>
      <w:b/>
      <w:bCs/>
      <w:color w:val="1F487C"/>
      <w:sz w:val="24"/>
      <w:szCs w:val="24"/>
    </w:rPr>
  </w:style>
  <w:style w:type="paragraph" w:styleId="Cmsor3">
    <w:name w:val="heading 3"/>
    <w:basedOn w:val="Norml"/>
    <w:next w:val="Norml"/>
    <w:link w:val="Cmsor3Char"/>
    <w:uiPriority w:val="9"/>
    <w:unhideWhenUsed/>
    <w:qFormat/>
    <w:rsid w:val="5517DA60"/>
    <w:pPr>
      <w:keepNext/>
      <w:spacing w:before="240" w:after="120"/>
      <w:outlineLvl w:val="2"/>
    </w:pPr>
    <w:rPr>
      <w:color w:val="0070C0"/>
      <w:sz w:val="22"/>
      <w:szCs w:val="22"/>
    </w:rPr>
  </w:style>
  <w:style w:type="paragraph" w:styleId="Cmsor4">
    <w:name w:val="heading 4"/>
    <w:basedOn w:val="Norml"/>
    <w:next w:val="Norml"/>
    <w:uiPriority w:val="9"/>
    <w:unhideWhenUsed/>
    <w:qFormat/>
    <w:rsid w:val="5517DA60"/>
    <w:pPr>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uiPriority w:val="9"/>
    <w:unhideWhenUsed/>
    <w:qFormat/>
    <w:rsid w:val="5517DA60"/>
    <w:pPr>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uiPriority w:val="9"/>
    <w:unhideWhenUsed/>
    <w:qFormat/>
    <w:rsid w:val="5517DA60"/>
    <w:pPr>
      <w:spacing w:before="40"/>
      <w:outlineLvl w:val="5"/>
    </w:pPr>
    <w:rPr>
      <w:rFonts w:asciiTheme="majorHAnsi" w:eastAsiaTheme="majorEastAsia" w:hAnsiTheme="majorHAnsi" w:cstheme="majorBidi"/>
      <w:color w:val="243F60"/>
    </w:rPr>
  </w:style>
  <w:style w:type="paragraph" w:styleId="Cmsor7">
    <w:name w:val="heading 7"/>
    <w:basedOn w:val="Norml"/>
    <w:next w:val="Norml"/>
    <w:uiPriority w:val="9"/>
    <w:unhideWhenUsed/>
    <w:qFormat/>
    <w:rsid w:val="5517DA60"/>
    <w:pPr>
      <w:spacing w:before="40"/>
      <w:outlineLvl w:val="6"/>
    </w:pPr>
    <w:rPr>
      <w:rFonts w:asciiTheme="majorHAnsi" w:eastAsiaTheme="majorEastAsia" w:hAnsiTheme="majorHAnsi" w:cstheme="majorBidi"/>
      <w:i/>
      <w:iCs/>
      <w:color w:val="243F60"/>
    </w:rPr>
  </w:style>
  <w:style w:type="paragraph" w:styleId="Cmsor8">
    <w:name w:val="heading 8"/>
    <w:basedOn w:val="Norml"/>
    <w:next w:val="Norml"/>
    <w:uiPriority w:val="9"/>
    <w:unhideWhenUsed/>
    <w:qFormat/>
    <w:rsid w:val="5517DA60"/>
    <w:pPr>
      <w:spacing w:before="40"/>
      <w:outlineLvl w:val="7"/>
    </w:pPr>
    <w:rPr>
      <w:rFonts w:asciiTheme="majorHAnsi" w:eastAsiaTheme="majorEastAsia" w:hAnsiTheme="majorHAnsi" w:cstheme="majorBidi"/>
      <w:color w:val="272727"/>
      <w:sz w:val="21"/>
      <w:szCs w:val="21"/>
    </w:rPr>
  </w:style>
  <w:style w:type="paragraph" w:styleId="Cmsor9">
    <w:name w:val="heading 9"/>
    <w:basedOn w:val="Norml"/>
    <w:next w:val="Norml"/>
    <w:uiPriority w:val="9"/>
    <w:unhideWhenUsed/>
    <w:qFormat/>
    <w:rsid w:val="5517DA60"/>
    <w:pPr>
      <w:spacing w:before="40"/>
      <w:outlineLvl w:val="8"/>
    </w:pPr>
    <w:rPr>
      <w:rFonts w:asciiTheme="majorHAnsi" w:eastAsiaTheme="majorEastAsia" w:hAnsiTheme="majorHAnsi" w:cstheme="majorBidi"/>
      <w:i/>
      <w:iCs/>
      <w:color w:val="272727"/>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sid w:val="5517DA60"/>
  </w:style>
  <w:style w:type="paragraph" w:styleId="Cm">
    <w:name w:val="Title"/>
    <w:basedOn w:val="Norml"/>
    <w:uiPriority w:val="10"/>
    <w:qFormat/>
    <w:rsid w:val="5517DA60"/>
    <w:pPr>
      <w:ind w:left="388" w:right="849"/>
      <w:jc w:val="center"/>
    </w:pPr>
    <w:rPr>
      <w:rFonts w:ascii="Arial Black" w:eastAsia="Arial Black" w:hAnsi="Arial Black" w:cs="Arial Black"/>
      <w:sz w:val="120"/>
      <w:szCs w:val="120"/>
    </w:rPr>
  </w:style>
  <w:style w:type="paragraph" w:styleId="Listaszerbekezds">
    <w:name w:val="List Paragraph"/>
    <w:basedOn w:val="Norml"/>
    <w:uiPriority w:val="34"/>
    <w:qFormat/>
    <w:rsid w:val="5517DA60"/>
  </w:style>
  <w:style w:type="paragraph" w:customStyle="1" w:styleId="TableParagraph">
    <w:name w:val="Table Paragraph"/>
    <w:basedOn w:val="Norml"/>
    <w:uiPriority w:val="1"/>
    <w:qFormat/>
    <w:rsid w:val="5517DA60"/>
  </w:style>
  <w:style w:type="paragraph" w:styleId="lfej">
    <w:name w:val="header"/>
    <w:basedOn w:val="Norml"/>
    <w:link w:val="lfejChar"/>
    <w:uiPriority w:val="99"/>
    <w:unhideWhenUsed/>
    <w:rsid w:val="5517DA60"/>
    <w:pPr>
      <w:tabs>
        <w:tab w:val="center" w:pos="4680"/>
        <w:tab w:val="right" w:pos="9360"/>
      </w:tabs>
    </w:pPr>
  </w:style>
  <w:style w:type="character" w:customStyle="1" w:styleId="lfejChar">
    <w:name w:val="Élőfej Char"/>
    <w:basedOn w:val="Bekezdsalapbettpusa"/>
    <w:link w:val="lfej"/>
    <w:uiPriority w:val="99"/>
    <w:rsid w:val="00BF7FB1"/>
    <w:rPr>
      <w:rFonts w:ascii="Arial" w:eastAsia="Arial" w:hAnsi="Arial" w:cs="Arial"/>
      <w:lang w:val="hu-HU"/>
    </w:rPr>
  </w:style>
  <w:style w:type="paragraph" w:styleId="llb">
    <w:name w:val="footer"/>
    <w:basedOn w:val="Norml"/>
    <w:link w:val="llbChar"/>
    <w:uiPriority w:val="99"/>
    <w:unhideWhenUsed/>
    <w:rsid w:val="5517DA60"/>
    <w:pPr>
      <w:tabs>
        <w:tab w:val="center" w:pos="4680"/>
        <w:tab w:val="right" w:pos="9360"/>
      </w:tabs>
    </w:pPr>
  </w:style>
  <w:style w:type="character" w:customStyle="1" w:styleId="llbChar">
    <w:name w:val="Élőláb Char"/>
    <w:basedOn w:val="Bekezdsalapbettpusa"/>
    <w:link w:val="llb"/>
    <w:uiPriority w:val="99"/>
    <w:rsid w:val="00BF7FB1"/>
    <w:rPr>
      <w:rFonts w:ascii="Arial" w:eastAsia="Arial" w:hAnsi="Arial" w:cs="Arial"/>
      <w:lang w:val="hu-HU"/>
    </w:rPr>
  </w:style>
  <w:style w:type="character" w:customStyle="1" w:styleId="SzvegtrzsChar">
    <w:name w:val="Szövegtörzs Char"/>
    <w:link w:val="Szvegtrzs"/>
    <w:uiPriority w:val="1"/>
    <w:rsid w:val="5517DA60"/>
  </w:style>
  <w:style w:type="character" w:styleId="Hiperhivatkozs">
    <w:name w:val="Hyperlink"/>
    <w:basedOn w:val="Bekezdsalapbettpusa"/>
    <w:uiPriority w:val="99"/>
    <w:unhideWhenUsed/>
    <w:rsid w:val="00F83DF5"/>
    <w:rPr>
      <w:color w:val="0000FF"/>
      <w:u w:val="single"/>
    </w:rPr>
  </w:style>
  <w:style w:type="character" w:styleId="Jegyzethivatkozs">
    <w:name w:val="annotation reference"/>
    <w:basedOn w:val="Bekezdsalapbettpusa"/>
    <w:uiPriority w:val="99"/>
    <w:semiHidden/>
    <w:unhideWhenUsed/>
    <w:rsid w:val="00F83DF5"/>
    <w:rPr>
      <w:sz w:val="16"/>
      <w:szCs w:val="16"/>
    </w:rPr>
  </w:style>
  <w:style w:type="paragraph" w:styleId="Jegyzetszveg">
    <w:name w:val="annotation text"/>
    <w:basedOn w:val="Norml"/>
    <w:link w:val="JegyzetszvegChar"/>
    <w:uiPriority w:val="99"/>
    <w:unhideWhenUsed/>
    <w:rsid w:val="5517DA60"/>
    <w:pPr>
      <w:widowControl/>
    </w:pPr>
  </w:style>
  <w:style w:type="character" w:customStyle="1" w:styleId="JegyzetszvegChar">
    <w:name w:val="Jegyzetszöveg Char"/>
    <w:basedOn w:val="Bekezdsalapbettpusa"/>
    <w:link w:val="Jegyzetszveg"/>
    <w:uiPriority w:val="99"/>
    <w:rsid w:val="00F83DF5"/>
    <w:rPr>
      <w:kern w:val="2"/>
      <w:sz w:val="20"/>
      <w:szCs w:val="20"/>
      <w:lang w:val="hu-HU"/>
      <w14:ligatures w14:val="standardContextual"/>
    </w:rPr>
  </w:style>
  <w:style w:type="table" w:styleId="Rcsostblzat">
    <w:name w:val="Table Grid"/>
    <w:basedOn w:val="Normltblzat"/>
    <w:uiPriority w:val="39"/>
    <w:rsid w:val="00F83DF5"/>
    <w:pPr>
      <w:widowControl/>
      <w:autoSpaceDE/>
      <w:autoSpaceDN/>
    </w:pPr>
    <w:rPr>
      <w:kern w:val="2"/>
      <w:sz w:val="24"/>
      <w:szCs w:val="24"/>
      <w:lang w:val="hu-H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10E82"/>
    <w:pPr>
      <w:widowControl w:val="0"/>
    </w:pPr>
    <w:rPr>
      <w:b/>
      <w:bCs/>
    </w:rPr>
  </w:style>
  <w:style w:type="character" w:customStyle="1" w:styleId="MegjegyzstrgyaChar">
    <w:name w:val="Megjegyzés tárgya Char"/>
    <w:basedOn w:val="JegyzetszvegChar"/>
    <w:link w:val="Megjegyzstrgya"/>
    <w:uiPriority w:val="99"/>
    <w:semiHidden/>
    <w:rsid w:val="00B10E82"/>
    <w:rPr>
      <w:rFonts w:ascii="Arial" w:eastAsia="Arial" w:hAnsi="Arial" w:cs="Arial"/>
      <w:b/>
      <w:bCs/>
      <w:kern w:val="2"/>
      <w:sz w:val="20"/>
      <w:szCs w:val="20"/>
      <w:lang w:val="hu-HU"/>
      <w14:ligatures w14:val="standardContextual"/>
    </w:rPr>
  </w:style>
  <w:style w:type="paragraph" w:styleId="Vltozat">
    <w:name w:val="Revision"/>
    <w:hidden/>
    <w:uiPriority w:val="99"/>
    <w:semiHidden/>
    <w:rsid w:val="000C77A8"/>
    <w:pPr>
      <w:widowControl/>
      <w:autoSpaceDE/>
      <w:autoSpaceDN/>
    </w:pPr>
    <w:rPr>
      <w:rFonts w:ascii="Arial" w:eastAsia="Arial" w:hAnsi="Arial" w:cs="Arial"/>
      <w:lang w:val="hu-HU"/>
    </w:rPr>
  </w:style>
  <w:style w:type="paragraph" w:styleId="Alcm">
    <w:name w:val="Subtitle"/>
    <w:basedOn w:val="Norml"/>
    <w:next w:val="Norml"/>
    <w:uiPriority w:val="11"/>
    <w:qFormat/>
    <w:rsid w:val="5517DA60"/>
    <w:rPr>
      <w:rFonts w:eastAsiaTheme="minorEastAsia"/>
      <w:color w:val="5A5A5A"/>
    </w:rPr>
  </w:style>
  <w:style w:type="paragraph" w:styleId="Idzet">
    <w:name w:val="Quote"/>
    <w:basedOn w:val="Norml"/>
    <w:next w:val="Norml"/>
    <w:uiPriority w:val="29"/>
    <w:qFormat/>
    <w:rsid w:val="5517DA60"/>
    <w:pPr>
      <w:spacing w:before="200"/>
      <w:ind w:left="864" w:right="864"/>
      <w:jc w:val="center"/>
    </w:pPr>
    <w:rPr>
      <w:i/>
      <w:iCs/>
      <w:color w:val="000000" w:themeColor="text1"/>
    </w:rPr>
  </w:style>
  <w:style w:type="paragraph" w:styleId="Kiemeltidzet">
    <w:name w:val="Intense Quote"/>
    <w:basedOn w:val="Norml"/>
    <w:next w:val="Norml"/>
    <w:uiPriority w:val="30"/>
    <w:qFormat/>
    <w:rsid w:val="5517DA60"/>
    <w:pPr>
      <w:pBdr>
        <w:top w:val="single" w:sz="4" w:space="10" w:color="4F81BD" w:themeColor="accent1"/>
        <w:bottom w:val="single" w:sz="4" w:space="10" w:color="4F81BD" w:themeColor="accent1"/>
      </w:pBdr>
      <w:spacing w:before="360" w:after="360"/>
      <w:ind w:left="864" w:right="864"/>
      <w:jc w:val="center"/>
    </w:pPr>
    <w:rPr>
      <w:i/>
      <w:iCs/>
      <w:color w:val="4F80BD"/>
    </w:rPr>
  </w:style>
  <w:style w:type="character" w:customStyle="1" w:styleId="Cmsor2Char">
    <w:name w:val="Címsor 2 Char"/>
    <w:link w:val="Cmsor2"/>
    <w:uiPriority w:val="9"/>
    <w:rsid w:val="5517DA60"/>
    <w:rPr>
      <w:b/>
      <w:bCs/>
      <w:color w:val="1F487C"/>
      <w:sz w:val="24"/>
      <w:szCs w:val="24"/>
    </w:rPr>
  </w:style>
  <w:style w:type="paragraph" w:styleId="TJ1">
    <w:name w:val="toc 1"/>
    <w:basedOn w:val="Norml"/>
    <w:next w:val="Norml"/>
    <w:uiPriority w:val="39"/>
    <w:unhideWhenUsed/>
    <w:rsid w:val="5517DA60"/>
    <w:pPr>
      <w:spacing w:after="100"/>
    </w:pPr>
  </w:style>
  <w:style w:type="paragraph" w:styleId="TJ2">
    <w:name w:val="toc 2"/>
    <w:basedOn w:val="Norml"/>
    <w:next w:val="Norml"/>
    <w:uiPriority w:val="39"/>
    <w:unhideWhenUsed/>
    <w:rsid w:val="5517DA60"/>
    <w:pPr>
      <w:spacing w:after="100"/>
      <w:ind w:left="220"/>
    </w:pPr>
  </w:style>
  <w:style w:type="paragraph" w:styleId="TJ3">
    <w:name w:val="toc 3"/>
    <w:basedOn w:val="Norml"/>
    <w:next w:val="Norml"/>
    <w:uiPriority w:val="39"/>
    <w:unhideWhenUsed/>
    <w:rsid w:val="5517DA60"/>
    <w:pPr>
      <w:spacing w:after="100"/>
      <w:ind w:left="440"/>
    </w:pPr>
  </w:style>
  <w:style w:type="paragraph" w:styleId="TJ4">
    <w:name w:val="toc 4"/>
    <w:basedOn w:val="Norml"/>
    <w:next w:val="Norml"/>
    <w:uiPriority w:val="39"/>
    <w:unhideWhenUsed/>
    <w:rsid w:val="5517DA60"/>
    <w:pPr>
      <w:spacing w:after="100"/>
      <w:ind w:left="660"/>
    </w:pPr>
  </w:style>
  <w:style w:type="paragraph" w:styleId="TJ5">
    <w:name w:val="toc 5"/>
    <w:basedOn w:val="Norml"/>
    <w:next w:val="Norml"/>
    <w:uiPriority w:val="39"/>
    <w:unhideWhenUsed/>
    <w:rsid w:val="5517DA60"/>
    <w:pPr>
      <w:spacing w:after="100"/>
      <w:ind w:left="880"/>
    </w:pPr>
  </w:style>
  <w:style w:type="paragraph" w:styleId="TJ6">
    <w:name w:val="toc 6"/>
    <w:basedOn w:val="Norml"/>
    <w:next w:val="Norml"/>
    <w:uiPriority w:val="39"/>
    <w:unhideWhenUsed/>
    <w:rsid w:val="5517DA60"/>
    <w:pPr>
      <w:spacing w:after="100"/>
      <w:ind w:left="1100"/>
    </w:pPr>
  </w:style>
  <w:style w:type="paragraph" w:styleId="TJ7">
    <w:name w:val="toc 7"/>
    <w:basedOn w:val="Norml"/>
    <w:next w:val="Norml"/>
    <w:uiPriority w:val="39"/>
    <w:unhideWhenUsed/>
    <w:rsid w:val="5517DA60"/>
    <w:pPr>
      <w:spacing w:after="100"/>
      <w:ind w:left="1320"/>
    </w:pPr>
  </w:style>
  <w:style w:type="paragraph" w:styleId="TJ8">
    <w:name w:val="toc 8"/>
    <w:basedOn w:val="Norml"/>
    <w:next w:val="Norml"/>
    <w:uiPriority w:val="39"/>
    <w:unhideWhenUsed/>
    <w:rsid w:val="5517DA60"/>
    <w:pPr>
      <w:spacing w:after="100"/>
      <w:ind w:left="1540"/>
    </w:pPr>
  </w:style>
  <w:style w:type="paragraph" w:styleId="TJ9">
    <w:name w:val="toc 9"/>
    <w:basedOn w:val="Norml"/>
    <w:next w:val="Norml"/>
    <w:uiPriority w:val="39"/>
    <w:unhideWhenUsed/>
    <w:rsid w:val="5517DA60"/>
    <w:pPr>
      <w:spacing w:after="100"/>
      <w:ind w:left="1760"/>
    </w:pPr>
  </w:style>
  <w:style w:type="paragraph" w:styleId="Vgjegyzetszvege">
    <w:name w:val="endnote text"/>
    <w:basedOn w:val="Norml"/>
    <w:uiPriority w:val="99"/>
    <w:semiHidden/>
    <w:unhideWhenUsed/>
    <w:rsid w:val="5517DA60"/>
  </w:style>
  <w:style w:type="paragraph" w:styleId="Lbjegyzetszveg">
    <w:name w:val="footnote text"/>
    <w:basedOn w:val="Norml"/>
    <w:uiPriority w:val="99"/>
    <w:semiHidden/>
    <w:unhideWhenUsed/>
    <w:rsid w:val="5517DA60"/>
  </w:style>
  <w:style w:type="paragraph" w:styleId="Nincstrkz">
    <w:name w:val="No Spacing"/>
    <w:uiPriority w:val="1"/>
    <w:qFormat/>
    <w:rsid w:val="3DD0E5CE"/>
    <w:rPr>
      <w:rFonts w:ascii="Arial" w:eastAsia="Arial" w:hAnsi="Arial" w:cs="Arial"/>
      <w:sz w:val="20"/>
      <w:szCs w:val="20"/>
      <w:lang w:val="hu-HU"/>
    </w:rPr>
  </w:style>
  <w:style w:type="character" w:customStyle="1" w:styleId="Cmsor3Char">
    <w:name w:val="Címsor 3 Char"/>
    <w:basedOn w:val="Bekezdsalapbettpusa"/>
    <w:link w:val="Cmsor3"/>
    <w:uiPriority w:val="9"/>
    <w:rsid w:val="5517DA60"/>
    <w:rPr>
      <w:rFonts w:asciiTheme="minorHAnsi" w:eastAsiaTheme="minorEastAsia" w:hAnsiTheme="minorHAnsi" w:cstheme="minorBidi"/>
      <w:b w:val="0"/>
      <w:bCs w:val="0"/>
      <w:i w:val="0"/>
      <w:iCs w:val="0"/>
      <w:caps w:val="0"/>
      <w:smallCaps w:val="0"/>
      <w:noProof w:val="0"/>
      <w:color w:val="0070C0"/>
      <w:sz w:val="22"/>
      <w:szCs w:val="22"/>
      <w:lang w:val="hu-HU"/>
    </w:rPr>
  </w:style>
  <w:style w:type="paragraph" w:customStyle="1" w:styleId="Normale6">
    <w:name w:val="Normal_e6"/>
    <w:basedOn w:val="Norml"/>
    <w:link w:val="Normale6Char"/>
    <w:uiPriority w:val="1"/>
    <w:qFormat/>
    <w:rsid w:val="5517DA60"/>
    <w:pPr>
      <w:ind w:left="90" w:right="90"/>
    </w:pPr>
    <w:rPr>
      <w:rFonts w:ascii="Calibri" w:eastAsia="Calibri" w:hAnsi="Calibri"/>
    </w:rPr>
  </w:style>
  <w:style w:type="character" w:customStyle="1" w:styleId="Normale6Char">
    <w:name w:val="Normal_e6 Char"/>
    <w:basedOn w:val="Bekezdsalapbettpusa"/>
    <w:link w:val="Normale6"/>
    <w:rsid w:val="5ABFB6E1"/>
    <w:rPr>
      <w:rFonts w:asciiTheme="minorHAnsi" w:eastAsiaTheme="minorEastAsia" w:hAnsiTheme="minorHAnsi" w:cstheme="minorBidi"/>
      <w:noProof w:val="0"/>
      <w:color w:val="3B3E42"/>
      <w:sz w:val="20"/>
      <w:szCs w:val="20"/>
      <w:lang w:val="hu-HU"/>
    </w:rPr>
  </w:style>
  <w:style w:type="paragraph" w:customStyle="1" w:styleId="Norml0">
    <w:name w:val="Normál+"/>
    <w:basedOn w:val="Norml"/>
    <w:link w:val="NormlChar"/>
    <w:uiPriority w:val="1"/>
    <w:qFormat/>
    <w:rsid w:val="5517DA60"/>
    <w:rPr>
      <w:rFonts w:ascii="Calibri" w:eastAsia="Calibri" w:hAnsi="Calibri"/>
    </w:rPr>
  </w:style>
  <w:style w:type="character" w:customStyle="1" w:styleId="NormlChar">
    <w:name w:val="Normál+ Char"/>
    <w:basedOn w:val="Bekezdsalapbettpusa"/>
    <w:link w:val="Norml0"/>
    <w:uiPriority w:val="1"/>
    <w:rsid w:val="0133F569"/>
    <w:rPr>
      <w:rFonts w:asciiTheme="minorHAnsi" w:eastAsiaTheme="minorEastAsia" w:hAnsiTheme="minorHAnsi" w:cstheme="minorBidi"/>
      <w:b w:val="0"/>
      <w:bCs w:val="0"/>
      <w:i w:val="0"/>
      <w:iCs w:val="0"/>
      <w:caps w:val="0"/>
      <w:smallCaps w:val="0"/>
      <w:noProof w:val="0"/>
      <w:color w:val="3B3E42"/>
      <w:sz w:val="20"/>
      <w:szCs w:val="20"/>
      <w:lang w:val="hu-HU"/>
    </w:rPr>
  </w:style>
  <w:style w:type="character" w:customStyle="1" w:styleId="Cmsor1Char">
    <w:name w:val="Címsor 1 Char"/>
    <w:basedOn w:val="Bekezdsalapbettpusa"/>
    <w:link w:val="Cmsor1"/>
    <w:uiPriority w:val="9"/>
    <w:rsid w:val="00FE2C00"/>
    <w:rPr>
      <w:rFonts w:ascii="Arial" w:eastAsia="Arial" w:hAnsi="Arial" w:cs="Arial"/>
      <w:b/>
      <w:bCs/>
      <w:color w:val="1F487C"/>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621">
      <w:bodyDiv w:val="1"/>
      <w:marLeft w:val="0"/>
      <w:marRight w:val="0"/>
      <w:marTop w:val="0"/>
      <w:marBottom w:val="0"/>
      <w:divBdr>
        <w:top w:val="none" w:sz="0" w:space="0" w:color="auto"/>
        <w:left w:val="none" w:sz="0" w:space="0" w:color="auto"/>
        <w:bottom w:val="none" w:sz="0" w:space="0" w:color="auto"/>
        <w:right w:val="none" w:sz="0" w:space="0" w:color="auto"/>
      </w:divBdr>
    </w:div>
    <w:div w:id="1243638199">
      <w:bodyDiv w:val="1"/>
      <w:marLeft w:val="0"/>
      <w:marRight w:val="0"/>
      <w:marTop w:val="0"/>
      <w:marBottom w:val="0"/>
      <w:divBdr>
        <w:top w:val="none" w:sz="0" w:space="0" w:color="auto"/>
        <w:left w:val="none" w:sz="0" w:space="0" w:color="auto"/>
        <w:bottom w:val="none" w:sz="0" w:space="0" w:color="auto"/>
        <w:right w:val="none" w:sz="0" w:space="0" w:color="auto"/>
      </w:divBdr>
    </w:div>
    <w:div w:id="1279027783">
      <w:bodyDiv w:val="1"/>
      <w:marLeft w:val="0"/>
      <w:marRight w:val="0"/>
      <w:marTop w:val="0"/>
      <w:marBottom w:val="0"/>
      <w:divBdr>
        <w:top w:val="none" w:sz="0" w:space="0" w:color="auto"/>
        <w:left w:val="none" w:sz="0" w:space="0" w:color="auto"/>
        <w:bottom w:val="none" w:sz="0" w:space="0" w:color="auto"/>
        <w:right w:val="none" w:sz="0" w:space="0" w:color="auto"/>
      </w:divBdr>
    </w:div>
    <w:div w:id="1398741220">
      <w:bodyDiv w:val="1"/>
      <w:marLeft w:val="0"/>
      <w:marRight w:val="0"/>
      <w:marTop w:val="0"/>
      <w:marBottom w:val="0"/>
      <w:divBdr>
        <w:top w:val="none" w:sz="0" w:space="0" w:color="auto"/>
        <w:left w:val="none" w:sz="0" w:space="0" w:color="auto"/>
        <w:bottom w:val="none" w:sz="0" w:space="0" w:color="auto"/>
        <w:right w:val="none" w:sz="0" w:space="0" w:color="auto"/>
      </w:divBdr>
    </w:div>
    <w:div w:id="1578175958">
      <w:bodyDiv w:val="1"/>
      <w:marLeft w:val="0"/>
      <w:marRight w:val="0"/>
      <w:marTop w:val="0"/>
      <w:marBottom w:val="0"/>
      <w:divBdr>
        <w:top w:val="none" w:sz="0" w:space="0" w:color="auto"/>
        <w:left w:val="none" w:sz="0" w:space="0" w:color="auto"/>
        <w:bottom w:val="none" w:sz="0" w:space="0" w:color="auto"/>
        <w:right w:val="none" w:sz="0" w:space="0" w:color="auto"/>
      </w:divBdr>
    </w:div>
    <w:div w:id="166508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irosag.hu/ugyfeleknek/birosagok/torvenyszekek" TargetMode="External"/><Relationship Id="rId2" Type="http://schemas.openxmlformats.org/officeDocument/2006/relationships/customXml" Target="../customXml/item2.xml"/><Relationship Id="rId16" Type="http://schemas.openxmlformats.org/officeDocument/2006/relationships/hyperlink" Target="http://naih.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25400">
          <a:solidFill>
            <a:srgbClr val="3A3D41"/>
          </a:solidFill>
          <a:prstDash val="solid"/>
        </a:ln>
      </a:spPr>
      <a:bodyPr wrap="square" lIns="0" tIns="0" rIns="0" bIns="0" rtlCol="0">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EB2B0B0B4C7064CB6CD0C81FEBEDFBE" ma:contentTypeVersion="11" ma:contentTypeDescription="Új dokumentum létrehozása." ma:contentTypeScope="" ma:versionID="bff5f8e15cfab41591a7c93c2d64a564">
  <xsd:schema xmlns:xsd="http://www.w3.org/2001/XMLSchema" xmlns:xs="http://www.w3.org/2001/XMLSchema" xmlns:p="http://schemas.microsoft.com/office/2006/metadata/properties" xmlns:ns2="2fa0c990-9a96-46a0-b5d2-414c89c0b25c" xmlns:ns3="7a26508c-9390-4ae1-b899-8f1323af1b53" targetNamespace="http://schemas.microsoft.com/office/2006/metadata/properties" ma:root="true" ma:fieldsID="46fc2816f686b2fae50971ceec5dbeea" ns2:_="" ns3:_="">
    <xsd:import namespace="2fa0c990-9a96-46a0-b5d2-414c89c0b25c"/>
    <xsd:import namespace="7a26508c-9390-4ae1-b899-8f1323af1b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990-9a96-46a0-b5d2-414c89c0b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2a72a832-a062-4c04-b23c-847c628c42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6508c-9390-4ae1-b899-8f1323af1b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03aa6b-d417-488f-91f1-9731009114c3}" ma:internalName="TaxCatchAll" ma:showField="CatchAllData" ma:web="7a26508c-9390-4ae1-b899-8f1323af1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a0c990-9a96-46a0-b5d2-414c89c0b25c">
      <Terms xmlns="http://schemas.microsoft.com/office/infopath/2007/PartnerControls"/>
    </lcf76f155ced4ddcb4097134ff3c332f>
    <TaxCatchAll xmlns="7a26508c-9390-4ae1-b899-8f1323af1b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598A-BABA-4029-8D49-3A3CA0A92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990-9a96-46a0-b5d2-414c89c0b25c"/>
    <ds:schemaRef ds:uri="7a26508c-9390-4ae1-b899-8f1323af1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C318D-7616-4788-A37D-6EA790848747}">
  <ds:schemaRefs>
    <ds:schemaRef ds:uri="http://schemas.microsoft.com/office/2006/metadata/properties"/>
    <ds:schemaRef ds:uri="http://schemas.microsoft.com/office/infopath/2007/PartnerControls"/>
    <ds:schemaRef ds:uri="2fa0c990-9a96-46a0-b5d2-414c89c0b25c"/>
    <ds:schemaRef ds:uri="7a26508c-9390-4ae1-b899-8f1323af1b53"/>
  </ds:schemaRefs>
</ds:datastoreItem>
</file>

<file path=customXml/itemProps3.xml><?xml version="1.0" encoding="utf-8"?>
<ds:datastoreItem xmlns:ds="http://schemas.openxmlformats.org/officeDocument/2006/customXml" ds:itemID="{7F926968-99D6-46F5-A276-8B1789DBA0C3}">
  <ds:schemaRefs>
    <ds:schemaRef ds:uri="http://schemas.microsoft.com/sharepoint/v3/contenttype/forms"/>
  </ds:schemaRefs>
</ds:datastoreItem>
</file>

<file path=customXml/itemProps4.xml><?xml version="1.0" encoding="utf-8"?>
<ds:datastoreItem xmlns:ds="http://schemas.openxmlformats.org/officeDocument/2006/customXml" ds:itemID="{AB5C0218-4462-4524-B787-5822B497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16</Pages>
  <Words>3604</Words>
  <Characters>26892</Characters>
  <Application>Microsoft Office Word</Application>
  <DocSecurity>0</DocSecurity>
  <Lines>224</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Schleisz-Feher Nóra</dc:creator>
  <cp:lastModifiedBy>Szanda Judit</cp:lastModifiedBy>
  <cp:revision>62</cp:revision>
  <dcterms:created xsi:type="dcterms:W3CDTF">2023-11-28T12:17:00Z</dcterms:created>
  <dcterms:modified xsi:type="dcterms:W3CDTF">2025-12-02T10:37:00Z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Adobe InDesign 18.5 (Macintosh)</vt:lpwstr>
  </property>
  <property fmtid="{D5CDD505-2E9C-101B-9397-08002B2CF9AE}" pid="4" name="LastSaved">
    <vt:filetime>2023-10-10T00:00:00Z</vt:filetime>
  </property>
  <property fmtid="{D5CDD505-2E9C-101B-9397-08002B2CF9AE}" pid="5" name="Producer">
    <vt:lpwstr>Adobe PDF Library 17.0</vt:lpwstr>
  </property>
  <property fmtid="{D5CDD505-2E9C-101B-9397-08002B2CF9AE}" pid="6" name="GrammarlyDocumentId">
    <vt:lpwstr>a933eb1ce1c023f8a8d5d91645e2875214344eeb6e80cd8ccc89a38c9cb0802e</vt:lpwstr>
  </property>
  <property fmtid="{D5CDD505-2E9C-101B-9397-08002B2CF9AE}" pid="7" name="ContentTypeId">
    <vt:lpwstr>0x010100CEB2B0B0B4C7064CB6CD0C81FEBEDFBE</vt:lpwstr>
  </property>
  <property fmtid="{D5CDD505-2E9C-101B-9397-08002B2CF9AE}" pid="8" name="MediaServiceImageTags">
    <vt:lpwstr/>
  </property>
</Properties>
</file>